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04AD" w:rsidRDefault="002E04AD" w:rsidP="002E04AD">
      <w:pPr>
        <w:tabs>
          <w:tab w:val="left" w:pos="426"/>
          <w:tab w:val="left" w:pos="14400"/>
        </w:tabs>
        <w:rPr>
          <w:lang w:val="kk-KZ"/>
        </w:rPr>
      </w:pPr>
      <w:r>
        <w:rPr>
          <w:lang w:val="kk-KZ"/>
        </w:rPr>
        <w:t xml:space="preserve">СРО 2 </w:t>
      </w:r>
    </w:p>
    <w:p w:rsidR="002E04AD" w:rsidRDefault="002E04AD" w:rsidP="002E04AD">
      <w:pPr>
        <w:tabs>
          <w:tab w:val="left" w:pos="426"/>
          <w:tab w:val="left" w:pos="14400"/>
        </w:tabs>
        <w:rPr>
          <w:lang w:val="kk-KZ"/>
        </w:rPr>
      </w:pPr>
      <w:r>
        <w:rPr>
          <w:lang w:val="kk-KZ"/>
        </w:rPr>
        <w:t>Ответьте на в</w:t>
      </w:r>
      <w:bookmarkStart w:id="0" w:name="_GoBack"/>
      <w:bookmarkEnd w:id="0"/>
      <w:r>
        <w:rPr>
          <w:lang w:val="kk-KZ"/>
        </w:rPr>
        <w:t>опросы</w:t>
      </w:r>
    </w:p>
    <w:p w:rsidR="002E04AD" w:rsidRPr="002E04AD" w:rsidRDefault="002E04AD" w:rsidP="002E04AD">
      <w:pPr>
        <w:tabs>
          <w:tab w:val="left" w:pos="426"/>
          <w:tab w:val="left" w:pos="14400"/>
        </w:tabs>
        <w:rPr>
          <w:lang w:val="kk-KZ"/>
        </w:rPr>
      </w:pPr>
    </w:p>
    <w:p w:rsidR="002E04AD" w:rsidRPr="002E04AD" w:rsidRDefault="002E04AD" w:rsidP="002E04AD">
      <w:pPr>
        <w:tabs>
          <w:tab w:val="left" w:pos="426"/>
          <w:tab w:val="left" w:pos="14400"/>
        </w:tabs>
      </w:pPr>
      <w:r w:rsidRPr="002E04AD">
        <w:t xml:space="preserve">1. </w:t>
      </w:r>
      <w:r w:rsidRPr="002E04AD">
        <w:rPr>
          <w:lang w:eastAsia="ko-KR"/>
        </w:rPr>
        <w:t>Укажите одну из особенностей расчета дифференциальной защиты силового трансформатора по сравнению с расчетом дифференциальной защиты линий.</w:t>
      </w:r>
    </w:p>
    <w:p w:rsidR="002E04AD" w:rsidRPr="002E04AD" w:rsidRDefault="002E04AD" w:rsidP="002E04AD">
      <w:pPr>
        <w:numPr>
          <w:ilvl w:val="0"/>
          <w:numId w:val="1"/>
        </w:numPr>
        <w:tabs>
          <w:tab w:val="left" w:pos="426"/>
        </w:tabs>
        <w:ind w:left="0" w:firstLine="0"/>
      </w:pPr>
      <w:proofErr w:type="gramStart"/>
      <w:r w:rsidRPr="002E04AD">
        <w:rPr>
          <w:lang w:eastAsia="ko-KR"/>
        </w:rPr>
        <w:t>с</w:t>
      </w:r>
      <w:proofErr w:type="gramEnd"/>
      <w:r w:rsidRPr="002E04AD">
        <w:rPr>
          <w:lang w:eastAsia="ko-KR"/>
        </w:rPr>
        <w:t>уществует составляющая тока небаланса, обусловленная разностью намагничивающих токов трансформаторов тока в плечах защиты.</w:t>
      </w:r>
    </w:p>
    <w:p w:rsidR="002E04AD" w:rsidRPr="002E04AD" w:rsidRDefault="002E04AD" w:rsidP="002E04AD">
      <w:pPr>
        <w:numPr>
          <w:ilvl w:val="0"/>
          <w:numId w:val="1"/>
        </w:numPr>
        <w:tabs>
          <w:tab w:val="clear" w:pos="1080"/>
          <w:tab w:val="left" w:pos="426"/>
          <w:tab w:val="num" w:pos="1260"/>
        </w:tabs>
        <w:ind w:left="0" w:firstLine="0"/>
      </w:pPr>
      <w:proofErr w:type="gramStart"/>
      <w:r w:rsidRPr="002E04AD">
        <w:rPr>
          <w:lang w:eastAsia="ko-KR"/>
        </w:rPr>
        <w:t>н</w:t>
      </w:r>
      <w:proofErr w:type="gramEnd"/>
      <w:r w:rsidRPr="002E04AD">
        <w:rPr>
          <w:lang w:eastAsia="ko-KR"/>
        </w:rPr>
        <w:t>еобходимо отстраиваться от броска тока намагничивания, возникающего при включении ненагруженного трансформатора под напряжение.</w:t>
      </w:r>
    </w:p>
    <w:p w:rsidR="002E04AD" w:rsidRPr="002E04AD" w:rsidRDefault="002E04AD" w:rsidP="002E04AD">
      <w:pPr>
        <w:numPr>
          <w:ilvl w:val="0"/>
          <w:numId w:val="1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eastAsia="ko-KR"/>
        </w:rPr>
        <w:t>необходимо отстраиваться от тока небаланса, обусловленного апериодической составляющей тока КЗ.</w:t>
      </w:r>
    </w:p>
    <w:p w:rsidR="002E04AD" w:rsidRPr="002E04AD" w:rsidRDefault="002E04AD" w:rsidP="002E04AD">
      <w:pPr>
        <w:numPr>
          <w:ilvl w:val="0"/>
          <w:numId w:val="1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eastAsia="ko-KR"/>
        </w:rPr>
        <w:t>необходимо отстаиваться от токов перегрузки трансформатора.</w:t>
      </w:r>
    </w:p>
    <w:p w:rsidR="002E04AD" w:rsidRPr="002E04AD" w:rsidRDefault="002E04AD" w:rsidP="002E04AD">
      <w:pPr>
        <w:numPr>
          <w:ilvl w:val="0"/>
          <w:numId w:val="1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eastAsia="ko-KR"/>
        </w:rPr>
        <w:t>необходимо учитывать перегрузочную способность трансформатора.</w:t>
      </w:r>
    </w:p>
    <w:p w:rsidR="002E04AD" w:rsidRPr="002E04AD" w:rsidRDefault="002E04AD" w:rsidP="002E04AD">
      <w:pPr>
        <w:tabs>
          <w:tab w:val="left" w:pos="426"/>
          <w:tab w:val="left" w:pos="14400"/>
        </w:tabs>
      </w:pPr>
      <w:r w:rsidRPr="002E04AD">
        <w:t xml:space="preserve">2. </w:t>
      </w:r>
      <w:r w:rsidRPr="002E04AD">
        <w:rPr>
          <w:lang w:eastAsia="ko-KR"/>
        </w:rPr>
        <w:t>Укажите одну из особенностей расчета дифференциальной защиты силового трансформатора по сравнению с расчетом дифференциальной защиты линий.</w:t>
      </w:r>
    </w:p>
    <w:p w:rsidR="002E04AD" w:rsidRPr="002E04AD" w:rsidRDefault="002E04AD" w:rsidP="002E04AD">
      <w:pPr>
        <w:numPr>
          <w:ilvl w:val="0"/>
          <w:numId w:val="2"/>
        </w:numPr>
        <w:tabs>
          <w:tab w:val="left" w:pos="426"/>
        </w:tabs>
        <w:ind w:left="0" w:firstLine="0"/>
      </w:pPr>
      <w:r w:rsidRPr="002E04AD">
        <w:rPr>
          <w:lang w:eastAsia="ko-KR"/>
        </w:rPr>
        <w:t>необходимо учитывать возможность регулирования коэффициента трансформации защищаемого трансформатора (РПН), что вызывает изменение вторичных токов только в одном из плеч дифференциальной защиты.</w:t>
      </w:r>
    </w:p>
    <w:p w:rsidR="002E04AD" w:rsidRPr="002E04AD" w:rsidRDefault="002E04AD" w:rsidP="002E04AD">
      <w:pPr>
        <w:numPr>
          <w:ilvl w:val="0"/>
          <w:numId w:val="2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eastAsia="ko-KR"/>
        </w:rPr>
        <w:t>существует составляющая тока небаланса, обусловленная разностью намагничивающих токов трансформаторов тока в плечах защиты.</w:t>
      </w:r>
    </w:p>
    <w:p w:rsidR="002E04AD" w:rsidRPr="002E04AD" w:rsidRDefault="002E04AD" w:rsidP="002E04AD">
      <w:pPr>
        <w:numPr>
          <w:ilvl w:val="0"/>
          <w:numId w:val="2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eastAsia="ko-KR"/>
        </w:rPr>
        <w:t>необходимо отстраиваться от тока небаланса, обусловленного апериодической составляющей тока КЗ.</w:t>
      </w:r>
    </w:p>
    <w:p w:rsidR="002E04AD" w:rsidRPr="002E04AD" w:rsidRDefault="002E04AD" w:rsidP="002E04AD">
      <w:pPr>
        <w:numPr>
          <w:ilvl w:val="0"/>
          <w:numId w:val="2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eastAsia="ko-KR"/>
        </w:rPr>
        <w:t>необходимо отстаиваться от токов перегрузки трансформатора.</w:t>
      </w:r>
    </w:p>
    <w:p w:rsidR="002E04AD" w:rsidRPr="002E04AD" w:rsidRDefault="002E04AD" w:rsidP="002E04AD">
      <w:pPr>
        <w:numPr>
          <w:ilvl w:val="0"/>
          <w:numId w:val="2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eastAsia="ko-KR"/>
        </w:rPr>
        <w:t>необходимо учитывать перегрузочную способность трансформатора.</w:t>
      </w:r>
    </w:p>
    <w:p w:rsidR="002E04AD" w:rsidRPr="002E04AD" w:rsidRDefault="002E04AD" w:rsidP="002E04AD">
      <w:pPr>
        <w:tabs>
          <w:tab w:val="left" w:pos="426"/>
          <w:tab w:val="left" w:pos="14400"/>
        </w:tabs>
      </w:pPr>
      <w:r w:rsidRPr="002E04AD">
        <w:t xml:space="preserve">3. </w:t>
      </w:r>
      <w:r w:rsidRPr="002E04AD">
        <w:rPr>
          <w:lang w:eastAsia="ko-KR"/>
        </w:rPr>
        <w:t>Укажите одну из особенностей схемы дифференциальной защиты силового трансформатора по сравнению со схемой дифференциальной защиты линий.</w:t>
      </w:r>
    </w:p>
    <w:p w:rsidR="002E04AD" w:rsidRPr="002E04AD" w:rsidRDefault="002E04AD" w:rsidP="002E04AD">
      <w:pPr>
        <w:numPr>
          <w:ilvl w:val="0"/>
          <w:numId w:val="3"/>
        </w:numPr>
        <w:tabs>
          <w:tab w:val="left" w:pos="426"/>
        </w:tabs>
        <w:ind w:left="0" w:firstLine="0"/>
      </w:pPr>
      <w:proofErr w:type="gramStart"/>
      <w:r w:rsidRPr="002E04AD">
        <w:rPr>
          <w:lang w:eastAsia="ko-KR"/>
        </w:rPr>
        <w:t>с</w:t>
      </w:r>
      <w:proofErr w:type="gramEnd"/>
      <w:r w:rsidRPr="002E04AD">
        <w:rPr>
          <w:lang w:eastAsia="ko-KR"/>
        </w:rPr>
        <w:t xml:space="preserve">хемы дифференциальной защиты трансформатора выполняется всегда в трехфазном </w:t>
      </w:r>
      <w:proofErr w:type="spellStart"/>
      <w:r w:rsidRPr="002E04AD">
        <w:rPr>
          <w:lang w:eastAsia="ko-KR"/>
        </w:rPr>
        <w:t>трехрелейном</w:t>
      </w:r>
      <w:proofErr w:type="spellEnd"/>
      <w:r w:rsidRPr="002E04AD">
        <w:rPr>
          <w:lang w:eastAsia="ko-KR"/>
        </w:rPr>
        <w:t xml:space="preserve">, а схемы дифференциальной защиты линий в двухфазном в </w:t>
      </w:r>
      <w:proofErr w:type="spellStart"/>
      <w:r w:rsidRPr="002E04AD">
        <w:rPr>
          <w:lang w:eastAsia="ko-KR"/>
        </w:rPr>
        <w:t>двухрелейном</w:t>
      </w:r>
      <w:proofErr w:type="spellEnd"/>
      <w:r w:rsidRPr="002E04AD">
        <w:rPr>
          <w:lang w:eastAsia="ko-KR"/>
        </w:rPr>
        <w:t xml:space="preserve"> исполнении.</w:t>
      </w:r>
    </w:p>
    <w:p w:rsidR="002E04AD" w:rsidRPr="002E04AD" w:rsidRDefault="002E04AD" w:rsidP="002E04AD">
      <w:pPr>
        <w:numPr>
          <w:ilvl w:val="0"/>
          <w:numId w:val="3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eastAsia="ko-KR"/>
        </w:rPr>
        <w:t>дифференциальная защита трансформатора выполняется без выдержки времени, а дифференциальная защита линий с выдержкой времени.</w:t>
      </w:r>
    </w:p>
    <w:p w:rsidR="002E04AD" w:rsidRPr="002E04AD" w:rsidRDefault="002E04AD" w:rsidP="002E04AD">
      <w:pPr>
        <w:numPr>
          <w:ilvl w:val="0"/>
          <w:numId w:val="3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eastAsia="ko-KR"/>
        </w:rPr>
        <w:t>схема дифференциальной защиты линий выполняются только на реле тока РТ-40, а схема дифференциальной защиты трансформатора только на реле РНТ или ДЗТ.</w:t>
      </w:r>
    </w:p>
    <w:p w:rsidR="002E04AD" w:rsidRPr="002E04AD" w:rsidRDefault="002E04AD" w:rsidP="002E04AD">
      <w:pPr>
        <w:numPr>
          <w:ilvl w:val="0"/>
          <w:numId w:val="3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eastAsia="ko-KR"/>
        </w:rPr>
        <w:t>дифференциальная защита трансформатора выполнена с циркуляцией вторичных токов, а дифференциальная защита линий с уравнительными напряжениями.</w:t>
      </w:r>
    </w:p>
    <w:p w:rsidR="002E04AD" w:rsidRPr="002E04AD" w:rsidRDefault="002E04AD" w:rsidP="002E04AD">
      <w:pPr>
        <w:numPr>
          <w:ilvl w:val="0"/>
          <w:numId w:val="3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eastAsia="ko-KR"/>
        </w:rPr>
        <w:t>во вторичных цепях дифференциальной защиты трансформатора необходимо компенсировать фазовый сдвиг с учетом группы соединения силового трансформатора.</w:t>
      </w:r>
    </w:p>
    <w:p w:rsidR="002E04AD" w:rsidRPr="002E04AD" w:rsidRDefault="002E04AD" w:rsidP="002E04AD">
      <w:pPr>
        <w:tabs>
          <w:tab w:val="left" w:pos="426"/>
          <w:tab w:val="left" w:pos="14400"/>
        </w:tabs>
        <w:rPr>
          <w:lang w:eastAsia="ko-KR"/>
        </w:rPr>
      </w:pPr>
      <w:r w:rsidRPr="002E04AD">
        <w:t xml:space="preserve">4. </w:t>
      </w:r>
      <w:r w:rsidRPr="002E04AD">
        <w:rPr>
          <w:lang w:eastAsia="ko-KR"/>
        </w:rPr>
        <w:t>Какая из перечисленных защит, установленных на силовом трансформаторе должна отключить междуфазное короткое замыкание  в точке К-1 в качестве основной защиты?</w:t>
      </w:r>
    </w:p>
    <w:p w:rsidR="002E04AD" w:rsidRPr="002E04AD" w:rsidRDefault="002E04AD" w:rsidP="002E04AD">
      <w:pPr>
        <w:tabs>
          <w:tab w:val="left" w:pos="426"/>
          <w:tab w:val="left" w:pos="14400"/>
        </w:tabs>
      </w:pPr>
      <w:r w:rsidRPr="002E04AD">
        <w:rPr>
          <w:noProof/>
        </w:rPr>
        <w:drawing>
          <wp:inline distT="0" distB="0" distL="0" distR="0" wp14:anchorId="675209C2" wp14:editId="514D4911">
            <wp:extent cx="3848100" cy="12573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04AD" w:rsidRPr="002E04AD" w:rsidRDefault="002E04AD" w:rsidP="002E04AD">
      <w:pPr>
        <w:numPr>
          <w:ilvl w:val="0"/>
          <w:numId w:val="4"/>
        </w:numPr>
        <w:tabs>
          <w:tab w:val="left" w:pos="426"/>
        </w:tabs>
        <w:ind w:left="0" w:firstLine="0"/>
      </w:pPr>
      <w:r w:rsidRPr="002E04AD">
        <w:rPr>
          <w:lang w:eastAsia="ko-KR"/>
        </w:rPr>
        <w:t>дифференциальная защита.</w:t>
      </w:r>
    </w:p>
    <w:p w:rsidR="002E04AD" w:rsidRPr="002E04AD" w:rsidRDefault="002E04AD" w:rsidP="002E04AD">
      <w:pPr>
        <w:numPr>
          <w:ilvl w:val="0"/>
          <w:numId w:val="4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eastAsia="ko-KR"/>
        </w:rPr>
        <w:t>максимальная токовая защита.</w:t>
      </w:r>
    </w:p>
    <w:p w:rsidR="002E04AD" w:rsidRPr="002E04AD" w:rsidRDefault="002E04AD" w:rsidP="002E04AD">
      <w:pPr>
        <w:numPr>
          <w:ilvl w:val="0"/>
          <w:numId w:val="4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eastAsia="ko-KR"/>
        </w:rPr>
        <w:t>токовая отсечка.</w:t>
      </w:r>
    </w:p>
    <w:p w:rsidR="002E04AD" w:rsidRPr="002E04AD" w:rsidRDefault="002E04AD" w:rsidP="002E04AD">
      <w:pPr>
        <w:numPr>
          <w:ilvl w:val="0"/>
          <w:numId w:val="4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eastAsia="ko-KR"/>
        </w:rPr>
        <w:lastRenderedPageBreak/>
        <w:t>газовая защита.</w:t>
      </w:r>
    </w:p>
    <w:p w:rsidR="002E04AD" w:rsidRPr="002E04AD" w:rsidRDefault="002E04AD" w:rsidP="002E04AD">
      <w:pPr>
        <w:numPr>
          <w:ilvl w:val="0"/>
          <w:numId w:val="4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eastAsia="ko-KR"/>
        </w:rPr>
        <w:t>защита от замыканий на землю.</w:t>
      </w:r>
    </w:p>
    <w:p w:rsidR="002E04AD" w:rsidRPr="002E04AD" w:rsidRDefault="002E04AD" w:rsidP="002E04AD">
      <w:pPr>
        <w:tabs>
          <w:tab w:val="left" w:pos="426"/>
          <w:tab w:val="left" w:pos="14400"/>
        </w:tabs>
      </w:pPr>
      <w:r w:rsidRPr="002E04AD">
        <w:t xml:space="preserve">5. </w:t>
      </w:r>
      <w:r w:rsidRPr="002E04AD">
        <w:rPr>
          <w:noProof/>
        </w:rPr>
        <w:t xml:space="preserve">Каково назначение промежуточного быстронасыщающегося трансформатора в  </w:t>
      </w:r>
      <w:r w:rsidRPr="002E04AD">
        <w:rPr>
          <w:lang w:eastAsia="ko-KR"/>
        </w:rPr>
        <w:t>устройствах</w:t>
      </w:r>
      <w:r w:rsidRPr="002E04AD">
        <w:rPr>
          <w:noProof/>
        </w:rPr>
        <w:t xml:space="preserve"> РНТ?</w:t>
      </w:r>
    </w:p>
    <w:p w:rsidR="002E04AD" w:rsidRPr="002E04AD" w:rsidRDefault="002E04AD" w:rsidP="002E04AD">
      <w:pPr>
        <w:numPr>
          <w:ilvl w:val="0"/>
          <w:numId w:val="5"/>
        </w:numPr>
        <w:tabs>
          <w:tab w:val="left" w:pos="426"/>
        </w:tabs>
        <w:ind w:left="0" w:firstLine="0"/>
      </w:pPr>
      <w:r w:rsidRPr="002E04AD">
        <w:rPr>
          <w:lang w:eastAsia="ko-KR"/>
        </w:rPr>
        <w:t>компенсация неравенства магнитных потоков, обусловленных токами в плечах защиты; регулирование тока срабатывания.</w:t>
      </w:r>
    </w:p>
    <w:p w:rsidR="002E04AD" w:rsidRPr="002E04AD" w:rsidRDefault="002E04AD" w:rsidP="002E04AD">
      <w:pPr>
        <w:numPr>
          <w:ilvl w:val="0"/>
          <w:numId w:val="5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eastAsia="ko-KR"/>
        </w:rPr>
        <w:t>регулирование тока срабатывания в широком диапазоне.</w:t>
      </w:r>
    </w:p>
    <w:p w:rsidR="002E04AD" w:rsidRPr="002E04AD" w:rsidRDefault="002E04AD" w:rsidP="002E04AD">
      <w:pPr>
        <w:numPr>
          <w:ilvl w:val="0"/>
          <w:numId w:val="5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t xml:space="preserve">ухудшить трансформацию периодической составляющей тока </w:t>
      </w:r>
      <w:proofErr w:type="gramStart"/>
      <w:r w:rsidRPr="002E04AD">
        <w:t>КЗ</w:t>
      </w:r>
      <w:proofErr w:type="gramEnd"/>
      <w:r w:rsidRPr="002E04AD">
        <w:t xml:space="preserve"> за счет наличия в переходном режиме апериодической составляющей.</w:t>
      </w:r>
    </w:p>
    <w:p w:rsidR="002E04AD" w:rsidRPr="002E04AD" w:rsidRDefault="002E04AD" w:rsidP="002E04AD">
      <w:pPr>
        <w:numPr>
          <w:ilvl w:val="0"/>
          <w:numId w:val="5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t>для</w:t>
      </w:r>
      <w:r w:rsidRPr="002E04AD">
        <w:rPr>
          <w:lang w:eastAsia="ko-KR"/>
        </w:rPr>
        <w:t xml:space="preserve"> выравнивания вторичных токов в плечах защиты.</w:t>
      </w:r>
    </w:p>
    <w:p w:rsidR="002E04AD" w:rsidRPr="002E04AD" w:rsidRDefault="002E04AD" w:rsidP="002E04AD">
      <w:pPr>
        <w:numPr>
          <w:ilvl w:val="0"/>
          <w:numId w:val="5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noProof/>
        </w:rPr>
        <w:t>для создания эффекта торможения.</w:t>
      </w:r>
    </w:p>
    <w:p w:rsidR="002E04AD" w:rsidRPr="002E04AD" w:rsidRDefault="002E04AD" w:rsidP="002E04AD">
      <w:pPr>
        <w:tabs>
          <w:tab w:val="left" w:pos="426"/>
          <w:tab w:val="left" w:pos="14400"/>
        </w:tabs>
      </w:pPr>
      <w:r w:rsidRPr="002E04AD">
        <w:t xml:space="preserve">6. Назначение дифференциальной защиты </w:t>
      </w:r>
      <w:r w:rsidRPr="002E04AD">
        <w:rPr>
          <w:lang w:eastAsia="ko-KR"/>
        </w:rPr>
        <w:t>силовых трансформаторов.</w:t>
      </w:r>
    </w:p>
    <w:p w:rsidR="002E04AD" w:rsidRPr="002E04AD" w:rsidRDefault="002E04AD" w:rsidP="002E04AD">
      <w:pPr>
        <w:numPr>
          <w:ilvl w:val="0"/>
          <w:numId w:val="6"/>
        </w:numPr>
        <w:tabs>
          <w:tab w:val="left" w:pos="426"/>
        </w:tabs>
        <w:ind w:left="0" w:firstLine="0"/>
      </w:pPr>
      <w:proofErr w:type="gramStart"/>
      <w:r w:rsidRPr="002E04AD">
        <w:rPr>
          <w:lang w:eastAsia="ko-KR"/>
        </w:rPr>
        <w:t>д</w:t>
      </w:r>
      <w:proofErr w:type="gramEnd"/>
      <w:r w:rsidRPr="002E04AD">
        <w:rPr>
          <w:lang w:eastAsia="ko-KR"/>
        </w:rPr>
        <w:t>ля защиты трансформаторов в режиме качаний энергосистемы.</w:t>
      </w:r>
    </w:p>
    <w:p w:rsidR="002E04AD" w:rsidRPr="002E04AD" w:rsidRDefault="002E04AD" w:rsidP="002E04AD">
      <w:pPr>
        <w:numPr>
          <w:ilvl w:val="0"/>
          <w:numId w:val="6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eastAsia="ko-KR"/>
        </w:rPr>
        <w:t xml:space="preserve">для защиты трансформатора  от перегрузки в режиме </w:t>
      </w:r>
      <w:proofErr w:type="spellStart"/>
      <w:r w:rsidRPr="002E04AD">
        <w:rPr>
          <w:lang w:eastAsia="ko-KR"/>
        </w:rPr>
        <w:t>самозапуска</w:t>
      </w:r>
      <w:proofErr w:type="spellEnd"/>
      <w:r w:rsidRPr="002E04AD">
        <w:rPr>
          <w:lang w:eastAsia="ko-KR"/>
        </w:rPr>
        <w:t xml:space="preserve"> двигателей.</w:t>
      </w:r>
    </w:p>
    <w:p w:rsidR="002E04AD" w:rsidRPr="002E04AD" w:rsidRDefault="002E04AD" w:rsidP="002E04AD">
      <w:pPr>
        <w:numPr>
          <w:ilvl w:val="0"/>
          <w:numId w:val="6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eastAsia="ko-KR"/>
        </w:rPr>
        <w:t>для защиты трансформаторов от токов перегрузки.</w:t>
      </w:r>
    </w:p>
    <w:p w:rsidR="002E04AD" w:rsidRPr="002E04AD" w:rsidRDefault="002E04AD" w:rsidP="002E04AD">
      <w:pPr>
        <w:numPr>
          <w:ilvl w:val="0"/>
          <w:numId w:val="6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eastAsia="ko-KR"/>
        </w:rPr>
        <w:t xml:space="preserve">для защиты от междуфазных </w:t>
      </w:r>
      <w:proofErr w:type="gramStart"/>
      <w:r w:rsidRPr="002E04AD">
        <w:rPr>
          <w:lang w:eastAsia="ko-KR"/>
        </w:rPr>
        <w:t>КЗ</w:t>
      </w:r>
      <w:proofErr w:type="gramEnd"/>
      <w:r w:rsidRPr="002E04AD">
        <w:rPr>
          <w:lang w:eastAsia="ko-KR"/>
        </w:rPr>
        <w:t>, КЗ на землю внутри и на выводах трансформатора. Действует без выдержки времени.</w:t>
      </w:r>
    </w:p>
    <w:p w:rsidR="002E04AD" w:rsidRPr="002E04AD" w:rsidRDefault="002E04AD" w:rsidP="002E04AD">
      <w:pPr>
        <w:numPr>
          <w:ilvl w:val="0"/>
          <w:numId w:val="6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eastAsia="ko-KR"/>
        </w:rPr>
        <w:t xml:space="preserve">для защиты трансформатора от </w:t>
      </w:r>
      <w:proofErr w:type="gramStart"/>
      <w:r w:rsidRPr="002E04AD">
        <w:rPr>
          <w:lang w:eastAsia="ko-KR"/>
        </w:rPr>
        <w:t>внешних</w:t>
      </w:r>
      <w:proofErr w:type="gramEnd"/>
      <w:r w:rsidRPr="002E04AD">
        <w:rPr>
          <w:lang w:eastAsia="ko-KR"/>
        </w:rPr>
        <w:t xml:space="preserve"> КЗ.</w:t>
      </w:r>
    </w:p>
    <w:p w:rsidR="002E04AD" w:rsidRPr="002E04AD" w:rsidRDefault="002E04AD" w:rsidP="002E04AD">
      <w:pPr>
        <w:tabs>
          <w:tab w:val="left" w:pos="426"/>
          <w:tab w:val="left" w:pos="14400"/>
        </w:tabs>
      </w:pPr>
      <w:r w:rsidRPr="002E04AD">
        <w:t xml:space="preserve">7. </w:t>
      </w:r>
      <w:r w:rsidRPr="002E04AD">
        <w:rPr>
          <w:lang w:eastAsia="ko-KR"/>
        </w:rPr>
        <w:t xml:space="preserve">Чем обусловлена некоторое замедление в действии дифференциальной защиты с реле типа РНТ при </w:t>
      </w:r>
      <w:proofErr w:type="gramStart"/>
      <w:r w:rsidRPr="002E04AD">
        <w:rPr>
          <w:lang w:eastAsia="ko-KR"/>
        </w:rPr>
        <w:t>КЗ</w:t>
      </w:r>
      <w:proofErr w:type="gramEnd"/>
      <w:r w:rsidRPr="002E04AD">
        <w:rPr>
          <w:lang w:eastAsia="ko-KR"/>
        </w:rPr>
        <w:t xml:space="preserve"> в зоне защиты по сравнению со схемой дифференциальной защиты с токовыми реле РТ-40?</w:t>
      </w:r>
    </w:p>
    <w:p w:rsidR="002E04AD" w:rsidRPr="002E04AD" w:rsidRDefault="002E04AD" w:rsidP="002E04AD">
      <w:pPr>
        <w:numPr>
          <w:ilvl w:val="0"/>
          <w:numId w:val="7"/>
        </w:numPr>
        <w:tabs>
          <w:tab w:val="left" w:pos="426"/>
        </w:tabs>
        <w:ind w:left="0" w:firstLine="0"/>
      </w:pPr>
      <w:r w:rsidRPr="002E04AD">
        <w:rPr>
          <w:lang w:eastAsia="ko-KR"/>
        </w:rPr>
        <w:t>в схеме используется промежуточное реле с замедлением на срабатывание.</w:t>
      </w:r>
    </w:p>
    <w:p w:rsidR="002E04AD" w:rsidRPr="002E04AD" w:rsidRDefault="002E04AD" w:rsidP="002E04AD">
      <w:pPr>
        <w:numPr>
          <w:ilvl w:val="0"/>
          <w:numId w:val="7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eastAsia="ko-KR"/>
        </w:rPr>
        <w:t>наличием в схеме реле времени.</w:t>
      </w:r>
    </w:p>
    <w:p w:rsidR="002E04AD" w:rsidRPr="002E04AD" w:rsidRDefault="002E04AD" w:rsidP="002E04AD">
      <w:pPr>
        <w:numPr>
          <w:ilvl w:val="0"/>
          <w:numId w:val="7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eastAsia="ko-KR"/>
        </w:rPr>
        <w:t xml:space="preserve">в первый момент после </w:t>
      </w:r>
      <w:proofErr w:type="gramStart"/>
      <w:r w:rsidRPr="002E04AD">
        <w:rPr>
          <w:lang w:eastAsia="ko-KR"/>
        </w:rPr>
        <w:t>КЗ</w:t>
      </w:r>
      <w:proofErr w:type="gramEnd"/>
      <w:r w:rsidRPr="002E04AD">
        <w:rPr>
          <w:lang w:eastAsia="ko-KR"/>
        </w:rPr>
        <w:t xml:space="preserve"> апериодическая составляющая тока (пока не спадет) ухудшает трансформацию периодической составляющей полного тока КЗ на вторичную сторону БНТ.</w:t>
      </w:r>
    </w:p>
    <w:p w:rsidR="002E04AD" w:rsidRPr="002E04AD" w:rsidRDefault="002E04AD" w:rsidP="002E04AD">
      <w:pPr>
        <w:numPr>
          <w:ilvl w:val="0"/>
          <w:numId w:val="7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eastAsia="ko-KR"/>
        </w:rPr>
        <w:t>из-за большой нагрузки на трансформаторы тока с реле РНТ.</w:t>
      </w:r>
    </w:p>
    <w:p w:rsidR="002E04AD" w:rsidRPr="002E04AD" w:rsidRDefault="002E04AD" w:rsidP="002E04AD">
      <w:pPr>
        <w:numPr>
          <w:ilvl w:val="0"/>
          <w:numId w:val="7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eastAsia="ko-KR"/>
        </w:rPr>
        <w:t>требуется большая намагничивающая сила для срабатывания реле.</w:t>
      </w:r>
    </w:p>
    <w:p w:rsidR="002E04AD" w:rsidRPr="002E04AD" w:rsidRDefault="002E04AD" w:rsidP="002E04AD">
      <w:pPr>
        <w:tabs>
          <w:tab w:val="left" w:pos="426"/>
          <w:tab w:val="left" w:pos="14400"/>
        </w:tabs>
      </w:pPr>
      <w:r w:rsidRPr="002E04AD">
        <w:t xml:space="preserve">8. Как </w:t>
      </w:r>
      <w:r w:rsidRPr="002E04AD">
        <w:rPr>
          <w:lang w:eastAsia="ko-KR"/>
        </w:rPr>
        <w:t>достигается</w:t>
      </w:r>
      <w:r w:rsidRPr="002E04AD">
        <w:t xml:space="preserve"> повышение чувствительности дифференциальной защиты  силового трансформатора </w:t>
      </w:r>
      <w:proofErr w:type="gramStart"/>
      <w:r w:rsidRPr="002E04AD">
        <w:t>при</w:t>
      </w:r>
      <w:proofErr w:type="gramEnd"/>
      <w:r w:rsidRPr="002E04AD">
        <w:t xml:space="preserve"> отстройки от броска тока намагничивания?</w:t>
      </w:r>
    </w:p>
    <w:p w:rsidR="002E04AD" w:rsidRPr="002E04AD" w:rsidRDefault="002E04AD" w:rsidP="002E04AD">
      <w:pPr>
        <w:numPr>
          <w:ilvl w:val="0"/>
          <w:numId w:val="8"/>
        </w:numPr>
        <w:tabs>
          <w:tab w:val="left" w:pos="426"/>
        </w:tabs>
        <w:ind w:left="0" w:firstLine="0"/>
      </w:pPr>
      <w:r w:rsidRPr="002E04AD">
        <w:rPr>
          <w:lang w:eastAsia="ko-KR"/>
        </w:rPr>
        <w:t>создание выдержки времени.</w:t>
      </w:r>
    </w:p>
    <w:p w:rsidR="002E04AD" w:rsidRPr="002E04AD" w:rsidRDefault="002E04AD" w:rsidP="002E04AD">
      <w:pPr>
        <w:numPr>
          <w:ilvl w:val="0"/>
          <w:numId w:val="8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eastAsia="ko-KR"/>
        </w:rPr>
        <w:t>использованием реле мощности.</w:t>
      </w:r>
    </w:p>
    <w:p w:rsidR="002E04AD" w:rsidRPr="002E04AD" w:rsidRDefault="002E04AD" w:rsidP="002E04AD">
      <w:pPr>
        <w:numPr>
          <w:ilvl w:val="0"/>
          <w:numId w:val="8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eastAsia="ko-KR"/>
        </w:rPr>
        <w:t>отстройка от тока небаланса.</w:t>
      </w:r>
    </w:p>
    <w:p w:rsidR="002E04AD" w:rsidRPr="002E04AD" w:rsidRDefault="002E04AD" w:rsidP="002E04AD">
      <w:pPr>
        <w:numPr>
          <w:ilvl w:val="0"/>
          <w:numId w:val="8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eastAsia="ko-KR"/>
        </w:rPr>
        <w:t>применением реле РНТ с быстронасыщающимся трансформатором.</w:t>
      </w:r>
    </w:p>
    <w:p w:rsidR="002E04AD" w:rsidRPr="002E04AD" w:rsidRDefault="002E04AD" w:rsidP="002E04AD">
      <w:pPr>
        <w:numPr>
          <w:ilvl w:val="0"/>
          <w:numId w:val="8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eastAsia="ko-KR"/>
        </w:rPr>
        <w:t>применением реле тока на операционных усилителях.</w:t>
      </w:r>
    </w:p>
    <w:p w:rsidR="002E04AD" w:rsidRPr="002E04AD" w:rsidRDefault="002E04AD" w:rsidP="002E04AD">
      <w:pPr>
        <w:tabs>
          <w:tab w:val="left" w:pos="426"/>
          <w:tab w:val="left" w:pos="14400"/>
        </w:tabs>
      </w:pPr>
      <w:r w:rsidRPr="002E04AD">
        <w:t>189. Чем опасен обрыв соединительного провода в плече дифференциальной защиты?</w:t>
      </w:r>
    </w:p>
    <w:p w:rsidR="002E04AD" w:rsidRPr="002E04AD" w:rsidRDefault="002E04AD" w:rsidP="002E04AD">
      <w:pPr>
        <w:numPr>
          <w:ilvl w:val="0"/>
          <w:numId w:val="9"/>
        </w:numPr>
        <w:tabs>
          <w:tab w:val="left" w:pos="426"/>
        </w:tabs>
        <w:ind w:left="0" w:firstLine="0"/>
      </w:pPr>
      <w:r w:rsidRPr="002E04AD">
        <w:t>нарушает баланс токов в реле и защита ложно отключает защищаемую линию.</w:t>
      </w:r>
    </w:p>
    <w:p w:rsidR="002E04AD" w:rsidRPr="002E04AD" w:rsidRDefault="002E04AD" w:rsidP="002E04AD">
      <w:pPr>
        <w:numPr>
          <w:ilvl w:val="0"/>
          <w:numId w:val="9"/>
        </w:numPr>
        <w:tabs>
          <w:tab w:val="clear" w:pos="1080"/>
          <w:tab w:val="left" w:pos="426"/>
          <w:tab w:val="num" w:pos="1260"/>
        </w:tabs>
        <w:ind w:left="0" w:firstLine="0"/>
      </w:pPr>
      <w:proofErr w:type="gramStart"/>
      <w:r w:rsidRPr="002E04AD">
        <w:t>с</w:t>
      </w:r>
      <w:proofErr w:type="gramEnd"/>
      <w:r w:rsidRPr="002E04AD">
        <w:t>хема начинает работать с выдержкой времени.</w:t>
      </w:r>
    </w:p>
    <w:p w:rsidR="002E04AD" w:rsidRPr="002E04AD" w:rsidRDefault="002E04AD" w:rsidP="002E04AD">
      <w:pPr>
        <w:numPr>
          <w:ilvl w:val="0"/>
          <w:numId w:val="9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t>не приводит к отказу защиты.</w:t>
      </w:r>
    </w:p>
    <w:p w:rsidR="002E04AD" w:rsidRPr="002E04AD" w:rsidRDefault="002E04AD" w:rsidP="002E04AD">
      <w:pPr>
        <w:numPr>
          <w:ilvl w:val="0"/>
          <w:numId w:val="9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t>приводит к повреждению дифференциального реле.</w:t>
      </w:r>
    </w:p>
    <w:p w:rsidR="002E04AD" w:rsidRPr="002E04AD" w:rsidRDefault="002E04AD" w:rsidP="002E04AD">
      <w:pPr>
        <w:numPr>
          <w:ilvl w:val="0"/>
          <w:numId w:val="9"/>
        </w:numPr>
        <w:tabs>
          <w:tab w:val="clear" w:pos="1080"/>
          <w:tab w:val="left" w:pos="426"/>
          <w:tab w:val="num" w:pos="1260"/>
        </w:tabs>
        <w:ind w:left="0" w:firstLine="0"/>
      </w:pPr>
      <w:proofErr w:type="gramStart"/>
      <w:r w:rsidRPr="002E04AD">
        <w:t>опасен</w:t>
      </w:r>
      <w:proofErr w:type="gramEnd"/>
      <w:r w:rsidRPr="002E04AD">
        <w:t xml:space="preserve"> для обслуживающего персонала.</w:t>
      </w:r>
    </w:p>
    <w:p w:rsidR="002E04AD" w:rsidRPr="002E04AD" w:rsidRDefault="002E04AD" w:rsidP="002E04AD">
      <w:pPr>
        <w:tabs>
          <w:tab w:val="left" w:pos="426"/>
          <w:tab w:val="left" w:pos="14400"/>
        </w:tabs>
      </w:pPr>
      <w:r w:rsidRPr="002E04AD">
        <w:t>1</w:t>
      </w:r>
      <w:r w:rsidRPr="002E04AD">
        <w:t xml:space="preserve">0. С какой </w:t>
      </w:r>
      <w:r w:rsidRPr="002E04AD">
        <w:rPr>
          <w:lang w:eastAsia="ko-KR"/>
        </w:rPr>
        <w:t>целью в дифференциальном реле РНТ-565 предусмотрена вторая уравнительная обмотка?</w:t>
      </w:r>
    </w:p>
    <w:p w:rsidR="002E04AD" w:rsidRPr="002E04AD" w:rsidRDefault="002E04AD" w:rsidP="002E04AD">
      <w:pPr>
        <w:numPr>
          <w:ilvl w:val="0"/>
          <w:numId w:val="10"/>
        </w:numPr>
        <w:tabs>
          <w:tab w:val="left" w:pos="426"/>
        </w:tabs>
        <w:ind w:left="0" w:firstLine="0"/>
      </w:pPr>
      <w:r w:rsidRPr="002E04AD">
        <w:rPr>
          <w:lang w:eastAsia="ko-KR"/>
        </w:rPr>
        <w:t>для отстройки от броска тока намагничивания.</w:t>
      </w:r>
    </w:p>
    <w:p w:rsidR="002E04AD" w:rsidRPr="002E04AD" w:rsidRDefault="002E04AD" w:rsidP="002E04AD">
      <w:pPr>
        <w:numPr>
          <w:ilvl w:val="0"/>
          <w:numId w:val="10"/>
        </w:numPr>
        <w:tabs>
          <w:tab w:val="clear" w:pos="1080"/>
          <w:tab w:val="left" w:pos="426"/>
          <w:tab w:val="num" w:pos="1260"/>
        </w:tabs>
        <w:ind w:left="0" w:firstLine="0"/>
      </w:pPr>
      <w:proofErr w:type="gramStart"/>
      <w:r w:rsidRPr="002E04AD">
        <w:rPr>
          <w:lang w:eastAsia="ko-KR"/>
        </w:rPr>
        <w:t>д</w:t>
      </w:r>
      <w:proofErr w:type="gramEnd"/>
      <w:r w:rsidRPr="002E04AD">
        <w:rPr>
          <w:lang w:eastAsia="ko-KR"/>
        </w:rPr>
        <w:t>ля отстройки от апериодической составляющей тока КЗ.</w:t>
      </w:r>
    </w:p>
    <w:p w:rsidR="002E04AD" w:rsidRPr="002E04AD" w:rsidRDefault="002E04AD" w:rsidP="002E04AD">
      <w:pPr>
        <w:numPr>
          <w:ilvl w:val="0"/>
          <w:numId w:val="10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eastAsia="ko-KR"/>
        </w:rPr>
        <w:t>для подмагничивания сердечника.</w:t>
      </w:r>
    </w:p>
    <w:p w:rsidR="002E04AD" w:rsidRPr="002E04AD" w:rsidRDefault="002E04AD" w:rsidP="002E04AD">
      <w:pPr>
        <w:numPr>
          <w:ilvl w:val="0"/>
          <w:numId w:val="10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eastAsia="ko-KR"/>
        </w:rPr>
        <w:t>для уменьшения тока небаланса.</w:t>
      </w:r>
    </w:p>
    <w:p w:rsidR="002E04AD" w:rsidRPr="002E04AD" w:rsidRDefault="002E04AD" w:rsidP="002E04AD">
      <w:pPr>
        <w:numPr>
          <w:ilvl w:val="0"/>
          <w:numId w:val="10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eastAsia="ko-KR"/>
        </w:rPr>
        <w:lastRenderedPageBreak/>
        <w:t xml:space="preserve">для выравнивания намагничивающей силы в одном из плеч защиты </w:t>
      </w:r>
      <w:proofErr w:type="spellStart"/>
      <w:r w:rsidRPr="002E04AD">
        <w:rPr>
          <w:lang w:eastAsia="ko-KR"/>
        </w:rPr>
        <w:t>трехобмоточного</w:t>
      </w:r>
      <w:proofErr w:type="spellEnd"/>
      <w:r w:rsidRPr="002E04AD">
        <w:rPr>
          <w:lang w:eastAsia="ko-KR"/>
        </w:rPr>
        <w:t xml:space="preserve"> трансформатора.</w:t>
      </w:r>
    </w:p>
    <w:p w:rsidR="002E04AD" w:rsidRPr="002E04AD" w:rsidRDefault="002E04AD" w:rsidP="002E04AD">
      <w:pPr>
        <w:tabs>
          <w:tab w:val="left" w:pos="426"/>
          <w:tab w:val="left" w:pos="14400"/>
        </w:tabs>
        <w:rPr>
          <w:lang w:eastAsia="ko-KR"/>
        </w:rPr>
      </w:pPr>
      <w:r w:rsidRPr="002E04AD">
        <w:t>1</w:t>
      </w:r>
      <w:r w:rsidRPr="002E04AD">
        <w:t xml:space="preserve">1. На </w:t>
      </w:r>
      <w:r w:rsidRPr="002E04AD">
        <w:rPr>
          <w:lang w:eastAsia="ko-KR"/>
        </w:rPr>
        <w:t xml:space="preserve">линии </w:t>
      </w:r>
      <w:r w:rsidRPr="002E04AD">
        <w:rPr>
          <w:lang w:val="en-US" w:eastAsia="ko-KR"/>
        </w:rPr>
        <w:t>W</w:t>
      </w:r>
      <w:r w:rsidRPr="002E04AD">
        <w:rPr>
          <w:lang w:eastAsia="ko-KR"/>
        </w:rPr>
        <w:t>3 установлена максимальная токовая защита МТЗ №3 с выдержкой времени 1,5</w:t>
      </w:r>
      <w:proofErr w:type="gramStart"/>
      <w:r w:rsidRPr="002E04AD">
        <w:rPr>
          <w:lang w:eastAsia="ko-KR"/>
        </w:rPr>
        <w:t>с</w:t>
      </w:r>
      <w:proofErr w:type="gramEnd"/>
      <w:r w:rsidRPr="002E04AD">
        <w:rPr>
          <w:lang w:eastAsia="ko-KR"/>
        </w:rPr>
        <w:t xml:space="preserve">. Какую минимальную выдержку времени необходимо установить на МТЗ№2 линии </w:t>
      </w:r>
      <w:r w:rsidRPr="002E04AD">
        <w:rPr>
          <w:lang w:val="en-US" w:eastAsia="ko-KR"/>
        </w:rPr>
        <w:t>W</w:t>
      </w:r>
      <w:r w:rsidRPr="002E04AD">
        <w:rPr>
          <w:lang w:eastAsia="ko-KR"/>
        </w:rPr>
        <w:t xml:space="preserve">2, чтобы она работала селективно по отношению к линии </w:t>
      </w:r>
      <w:r w:rsidRPr="002E04AD">
        <w:rPr>
          <w:lang w:val="en-US" w:eastAsia="ko-KR"/>
        </w:rPr>
        <w:t>W</w:t>
      </w:r>
      <w:r w:rsidRPr="002E04AD">
        <w:rPr>
          <w:lang w:eastAsia="ko-KR"/>
        </w:rPr>
        <w:t xml:space="preserve">3. Ступень  селективности </w:t>
      </w:r>
      <w:r w:rsidRPr="002E04AD">
        <w:rPr>
          <w:lang w:eastAsia="ko-KR"/>
        </w:rPr>
        <w:sym w:font="Symbol" w:char="0044"/>
      </w:r>
      <w:r w:rsidRPr="002E04AD">
        <w:rPr>
          <w:lang w:val="en-US" w:eastAsia="ko-KR"/>
        </w:rPr>
        <w:t>t</w:t>
      </w:r>
      <w:r w:rsidRPr="002E04AD">
        <w:rPr>
          <w:lang w:eastAsia="ko-KR"/>
        </w:rPr>
        <w:t xml:space="preserve"> = 0,5 </w:t>
      </w:r>
      <w:r w:rsidRPr="002E04AD">
        <w:rPr>
          <w:lang w:val="en-US" w:eastAsia="ko-KR"/>
        </w:rPr>
        <w:t>c</w:t>
      </w:r>
      <w:r w:rsidRPr="002E04AD">
        <w:rPr>
          <w:lang w:eastAsia="ko-KR"/>
        </w:rPr>
        <w:t>.</w:t>
      </w:r>
    </w:p>
    <w:p w:rsidR="002E04AD" w:rsidRPr="002E04AD" w:rsidRDefault="002E04AD" w:rsidP="002E04AD">
      <w:pPr>
        <w:tabs>
          <w:tab w:val="left" w:pos="426"/>
          <w:tab w:val="left" w:pos="14400"/>
        </w:tabs>
      </w:pPr>
      <w:r w:rsidRPr="002E04AD">
        <w:rPr>
          <w:noProof/>
        </w:rPr>
        <w:drawing>
          <wp:inline distT="0" distB="0" distL="0" distR="0" wp14:anchorId="1CF8F91B" wp14:editId="167931D1">
            <wp:extent cx="4663440" cy="723900"/>
            <wp:effectExtent l="0" t="0" r="381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344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04AD" w:rsidRPr="002E04AD" w:rsidRDefault="002E04AD" w:rsidP="002E04AD">
      <w:pPr>
        <w:numPr>
          <w:ilvl w:val="0"/>
          <w:numId w:val="11"/>
        </w:numPr>
        <w:tabs>
          <w:tab w:val="left" w:pos="426"/>
        </w:tabs>
        <w:ind w:left="0" w:firstLine="0"/>
      </w:pPr>
      <w:r w:rsidRPr="002E04AD">
        <w:t xml:space="preserve">0,5с.   1с.   1,5с.   2с. </w:t>
      </w:r>
      <w:r w:rsidRPr="002E04AD">
        <w:rPr>
          <w:lang w:val="en-US"/>
        </w:rPr>
        <w:t xml:space="preserve">  </w:t>
      </w:r>
      <w:r w:rsidRPr="002E04AD">
        <w:t>2,5с.</w:t>
      </w:r>
    </w:p>
    <w:p w:rsidR="002E04AD" w:rsidRPr="002E04AD" w:rsidRDefault="002E04AD" w:rsidP="002E04AD">
      <w:pPr>
        <w:tabs>
          <w:tab w:val="left" w:pos="426"/>
          <w:tab w:val="left" w:pos="14400"/>
        </w:tabs>
        <w:rPr>
          <w:lang w:eastAsia="ko-KR"/>
        </w:rPr>
      </w:pPr>
      <w:r w:rsidRPr="002E04AD">
        <w:t>1</w:t>
      </w:r>
      <w:r w:rsidRPr="002E04AD">
        <w:t xml:space="preserve">2. На </w:t>
      </w:r>
      <w:r w:rsidRPr="002E04AD">
        <w:rPr>
          <w:lang w:eastAsia="ko-KR"/>
        </w:rPr>
        <w:t xml:space="preserve">линии </w:t>
      </w:r>
      <w:r w:rsidRPr="002E04AD">
        <w:rPr>
          <w:lang w:val="en-US" w:eastAsia="ko-KR"/>
        </w:rPr>
        <w:t>W</w:t>
      </w:r>
      <w:r w:rsidRPr="002E04AD">
        <w:rPr>
          <w:lang w:eastAsia="ko-KR"/>
        </w:rPr>
        <w:t>3 установлена максимальная токовая защита МТЗ №3 с выдержкой времени 1,5</w:t>
      </w:r>
      <w:proofErr w:type="gramStart"/>
      <w:r w:rsidRPr="002E04AD">
        <w:rPr>
          <w:lang w:eastAsia="ko-KR"/>
        </w:rPr>
        <w:t>с</w:t>
      </w:r>
      <w:proofErr w:type="gramEnd"/>
      <w:r w:rsidRPr="002E04AD">
        <w:rPr>
          <w:lang w:eastAsia="ko-KR"/>
        </w:rPr>
        <w:t xml:space="preserve">. Какую минимальную выдержку времени необходимо установить на МТЗ№1 линии </w:t>
      </w:r>
      <w:r w:rsidRPr="002E04AD">
        <w:rPr>
          <w:lang w:val="en-US" w:eastAsia="ko-KR"/>
        </w:rPr>
        <w:t>W</w:t>
      </w:r>
      <w:r w:rsidRPr="002E04AD">
        <w:rPr>
          <w:lang w:eastAsia="ko-KR"/>
        </w:rPr>
        <w:t xml:space="preserve">1, чтобы она работала селективно по отношению к линиям </w:t>
      </w:r>
      <w:r w:rsidRPr="002E04AD">
        <w:rPr>
          <w:lang w:val="en-US" w:eastAsia="ko-KR"/>
        </w:rPr>
        <w:t>W</w:t>
      </w:r>
      <w:r w:rsidRPr="002E04AD">
        <w:rPr>
          <w:lang w:eastAsia="ko-KR"/>
        </w:rPr>
        <w:t xml:space="preserve">2, </w:t>
      </w:r>
      <w:r w:rsidRPr="002E04AD">
        <w:rPr>
          <w:lang w:val="en-US" w:eastAsia="ko-KR"/>
        </w:rPr>
        <w:t>W</w:t>
      </w:r>
      <w:r w:rsidRPr="002E04AD">
        <w:rPr>
          <w:lang w:eastAsia="ko-KR"/>
        </w:rPr>
        <w:t xml:space="preserve">3. Ступень  селективности </w:t>
      </w:r>
      <w:r w:rsidRPr="002E04AD">
        <w:rPr>
          <w:lang w:eastAsia="ko-KR"/>
        </w:rPr>
        <w:sym w:font="Symbol" w:char="0044"/>
      </w:r>
      <w:r w:rsidRPr="002E04AD">
        <w:rPr>
          <w:lang w:val="en-US" w:eastAsia="ko-KR"/>
        </w:rPr>
        <w:t>t</w:t>
      </w:r>
      <w:r w:rsidRPr="002E04AD">
        <w:rPr>
          <w:lang w:eastAsia="ko-KR"/>
        </w:rPr>
        <w:t xml:space="preserve"> = 0,5 </w:t>
      </w:r>
      <w:r w:rsidRPr="002E04AD">
        <w:rPr>
          <w:lang w:val="en-US" w:eastAsia="ko-KR"/>
        </w:rPr>
        <w:t>c</w:t>
      </w:r>
      <w:r w:rsidRPr="002E04AD">
        <w:rPr>
          <w:lang w:eastAsia="ko-KR"/>
        </w:rPr>
        <w:t>.</w:t>
      </w:r>
    </w:p>
    <w:p w:rsidR="002E04AD" w:rsidRPr="002E04AD" w:rsidRDefault="002E04AD" w:rsidP="002E04AD">
      <w:pPr>
        <w:tabs>
          <w:tab w:val="left" w:pos="426"/>
          <w:tab w:val="left" w:pos="14400"/>
        </w:tabs>
      </w:pPr>
      <w:r w:rsidRPr="002E04AD">
        <w:rPr>
          <w:noProof/>
        </w:rPr>
        <w:drawing>
          <wp:inline distT="0" distB="0" distL="0" distR="0" wp14:anchorId="4278CA76" wp14:editId="2EFBD8CD">
            <wp:extent cx="4663440" cy="723900"/>
            <wp:effectExtent l="0" t="0" r="381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344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04AD" w:rsidRPr="002E04AD" w:rsidRDefault="002E04AD" w:rsidP="002E04AD">
      <w:pPr>
        <w:numPr>
          <w:ilvl w:val="0"/>
          <w:numId w:val="12"/>
        </w:numPr>
        <w:tabs>
          <w:tab w:val="left" w:pos="426"/>
        </w:tabs>
        <w:ind w:left="0" w:firstLine="0"/>
      </w:pPr>
      <w:r w:rsidRPr="002E04AD">
        <w:t xml:space="preserve">0,5с.  1с.   1,5с.   2с. </w:t>
      </w:r>
      <w:r w:rsidRPr="002E04AD">
        <w:rPr>
          <w:lang w:val="en-US"/>
        </w:rPr>
        <w:t xml:space="preserve">  </w:t>
      </w:r>
      <w:r w:rsidRPr="002E04AD">
        <w:t>2,5с.</w:t>
      </w:r>
    </w:p>
    <w:p w:rsidR="002E04AD" w:rsidRPr="002E04AD" w:rsidRDefault="002E04AD" w:rsidP="002E04AD">
      <w:pPr>
        <w:tabs>
          <w:tab w:val="left" w:pos="426"/>
        </w:tabs>
        <w:rPr>
          <w:sz w:val="24"/>
          <w:szCs w:val="24"/>
        </w:rPr>
      </w:pPr>
    </w:p>
    <w:p w:rsidR="002E04AD" w:rsidRPr="002E04AD" w:rsidRDefault="002E04AD" w:rsidP="002E04AD">
      <w:pPr>
        <w:tabs>
          <w:tab w:val="left" w:pos="426"/>
          <w:tab w:val="left" w:pos="14400"/>
        </w:tabs>
        <w:rPr>
          <w:lang w:eastAsia="ko-KR"/>
        </w:rPr>
      </w:pPr>
      <w:r w:rsidRPr="002E04AD">
        <w:t>1</w:t>
      </w:r>
      <w:r w:rsidRPr="002E04AD">
        <w:t xml:space="preserve">3. </w:t>
      </w:r>
      <w:r w:rsidRPr="002E04AD">
        <w:rPr>
          <w:lang w:eastAsia="ko-KR"/>
        </w:rPr>
        <w:t xml:space="preserve">Рассчитать ток срабатывания защиты </w:t>
      </w:r>
      <w:r w:rsidRPr="002E04AD">
        <w:rPr>
          <w:lang w:val="en-US" w:eastAsia="ko-KR"/>
        </w:rPr>
        <w:t>I</w:t>
      </w:r>
      <w:proofErr w:type="spellStart"/>
      <w:r w:rsidRPr="002E04AD">
        <w:rPr>
          <w:vertAlign w:val="subscript"/>
          <w:lang w:eastAsia="ko-KR"/>
        </w:rPr>
        <w:t>с.з</w:t>
      </w:r>
      <w:proofErr w:type="spellEnd"/>
      <w:r w:rsidRPr="002E04AD">
        <w:rPr>
          <w:vertAlign w:val="subscript"/>
          <w:lang w:eastAsia="ko-KR"/>
        </w:rPr>
        <w:t>.</w:t>
      </w:r>
      <w:r w:rsidRPr="002E04AD">
        <w:rPr>
          <w:lang w:eastAsia="ko-KR"/>
        </w:rPr>
        <w:t xml:space="preserve"> токовой отсечки линии, если ток КЗ в точке К1 равен </w:t>
      </w:r>
      <w:r w:rsidRPr="002E04AD">
        <w:t>1000</w:t>
      </w:r>
      <w:r w:rsidRPr="002E04AD">
        <w:rPr>
          <w:lang w:eastAsia="ko-KR"/>
        </w:rPr>
        <w:t xml:space="preserve"> А, а ток КЗ в точке К2 равен 500</w:t>
      </w:r>
      <w:proofErr w:type="gramStart"/>
      <w:r w:rsidRPr="002E04AD">
        <w:rPr>
          <w:lang w:eastAsia="ko-KR"/>
        </w:rPr>
        <w:t xml:space="preserve"> А</w:t>
      </w:r>
      <w:proofErr w:type="gramEnd"/>
      <w:r w:rsidRPr="002E04AD">
        <w:rPr>
          <w:lang w:eastAsia="ko-KR"/>
        </w:rPr>
        <w:t xml:space="preserve">, коэффициент надежности </w:t>
      </w:r>
      <w:proofErr w:type="spellStart"/>
      <w:r w:rsidRPr="002E04AD">
        <w:rPr>
          <w:lang w:eastAsia="ko-KR"/>
        </w:rPr>
        <w:t>К</w:t>
      </w:r>
      <w:r w:rsidRPr="002E04AD">
        <w:rPr>
          <w:vertAlign w:val="subscript"/>
          <w:lang w:eastAsia="ko-KR"/>
        </w:rPr>
        <w:t>н</w:t>
      </w:r>
      <w:proofErr w:type="spellEnd"/>
      <w:r w:rsidRPr="002E04AD">
        <w:rPr>
          <w:lang w:eastAsia="ko-KR"/>
        </w:rPr>
        <w:t xml:space="preserve"> =  1,2.</w:t>
      </w:r>
    </w:p>
    <w:p w:rsidR="002E04AD" w:rsidRPr="002E04AD" w:rsidRDefault="002E04AD" w:rsidP="002E04AD">
      <w:pPr>
        <w:tabs>
          <w:tab w:val="left" w:pos="426"/>
          <w:tab w:val="left" w:pos="14400"/>
        </w:tabs>
      </w:pPr>
      <w:r w:rsidRPr="002E04AD">
        <w:rPr>
          <w:noProof/>
        </w:rPr>
        <w:drawing>
          <wp:inline distT="0" distB="0" distL="0" distR="0" wp14:anchorId="0EB8F257" wp14:editId="68359A1E">
            <wp:extent cx="3124200" cy="93726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93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04AD" w:rsidRPr="002E04AD" w:rsidRDefault="002E04AD" w:rsidP="002E04AD">
      <w:pPr>
        <w:numPr>
          <w:ilvl w:val="0"/>
          <w:numId w:val="13"/>
        </w:numPr>
        <w:tabs>
          <w:tab w:val="left" w:pos="426"/>
        </w:tabs>
        <w:ind w:left="0" w:firstLine="0"/>
      </w:pPr>
      <w:r w:rsidRPr="002E04AD">
        <w:t>100А.</w:t>
      </w:r>
    </w:p>
    <w:p w:rsidR="002E04AD" w:rsidRPr="002E04AD" w:rsidRDefault="002E04AD" w:rsidP="002E04AD">
      <w:pPr>
        <w:numPr>
          <w:ilvl w:val="0"/>
          <w:numId w:val="13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t>200А.</w:t>
      </w:r>
    </w:p>
    <w:p w:rsidR="002E04AD" w:rsidRPr="002E04AD" w:rsidRDefault="002E04AD" w:rsidP="002E04AD">
      <w:pPr>
        <w:numPr>
          <w:ilvl w:val="0"/>
          <w:numId w:val="13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t>500А.</w:t>
      </w:r>
    </w:p>
    <w:p w:rsidR="002E04AD" w:rsidRPr="002E04AD" w:rsidRDefault="002E04AD" w:rsidP="002E04AD">
      <w:pPr>
        <w:numPr>
          <w:ilvl w:val="0"/>
          <w:numId w:val="13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t>600А.</w:t>
      </w:r>
    </w:p>
    <w:p w:rsidR="002E04AD" w:rsidRPr="002E04AD" w:rsidRDefault="002E04AD" w:rsidP="002E04AD">
      <w:pPr>
        <w:numPr>
          <w:ilvl w:val="0"/>
          <w:numId w:val="13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t>1200А.</w:t>
      </w:r>
    </w:p>
    <w:p w:rsidR="002E04AD" w:rsidRPr="002E04AD" w:rsidRDefault="002E04AD" w:rsidP="002E04AD">
      <w:pPr>
        <w:tabs>
          <w:tab w:val="left" w:pos="426"/>
          <w:tab w:val="left" w:pos="14400"/>
        </w:tabs>
        <w:rPr>
          <w:lang w:eastAsia="ko-KR"/>
        </w:rPr>
      </w:pPr>
      <w:r w:rsidRPr="002E04AD">
        <w:t>1</w:t>
      </w:r>
      <w:r w:rsidRPr="002E04AD">
        <w:t xml:space="preserve">4. </w:t>
      </w:r>
      <w:r w:rsidRPr="002E04AD">
        <w:rPr>
          <w:noProof/>
        </w:rPr>
        <w:t xml:space="preserve">В каком состоянии будут контакты реле </w:t>
      </w:r>
      <w:r w:rsidRPr="002E04AD">
        <w:rPr>
          <w:lang w:eastAsia="ko-KR"/>
        </w:rPr>
        <w:t>РНТ</w:t>
      </w:r>
      <w:r w:rsidRPr="002E04AD">
        <w:rPr>
          <w:noProof/>
        </w:rPr>
        <w:t xml:space="preserve">-565, если на колодке рабочей обмотки замкнуты гнезда 28 витков и 2 витка, а амперметр показывает 5 А? </w:t>
      </w:r>
      <w:r w:rsidRPr="002E04AD">
        <w:rPr>
          <w:lang w:eastAsia="ko-KR"/>
        </w:rPr>
        <w:t>Намагничивающая</w:t>
      </w:r>
      <w:r w:rsidRPr="002E04AD">
        <w:rPr>
          <w:noProof/>
        </w:rPr>
        <w:t xml:space="preserve"> сила </w:t>
      </w:r>
      <w:r w:rsidRPr="002E04AD">
        <w:rPr>
          <w:lang w:val="en-US"/>
        </w:rPr>
        <w:t>F</w:t>
      </w:r>
      <w:r w:rsidRPr="002E04AD">
        <w:rPr>
          <w:lang w:eastAsia="ko-KR"/>
        </w:rPr>
        <w:t xml:space="preserve"> = 100</w:t>
      </w:r>
      <w:proofErr w:type="gramStart"/>
      <w:r w:rsidRPr="002E04AD">
        <w:rPr>
          <w:lang w:eastAsia="ko-KR"/>
        </w:rPr>
        <w:t xml:space="preserve"> А</w:t>
      </w:r>
      <w:proofErr w:type="gramEnd"/>
      <w:r w:rsidRPr="002E04AD">
        <w:rPr>
          <w:lang w:eastAsia="ko-KR"/>
        </w:rPr>
        <w:t xml:space="preserve"> </w:t>
      </w:r>
      <w:r w:rsidRPr="002E04AD">
        <w:rPr>
          <w:lang w:eastAsia="ko-KR"/>
        </w:rPr>
        <w:sym w:font="Symbol" w:char="00D7"/>
      </w:r>
      <w:r w:rsidRPr="002E04AD">
        <w:rPr>
          <w:lang w:eastAsia="ko-KR"/>
        </w:rPr>
        <w:t xml:space="preserve"> в.</w:t>
      </w:r>
    </w:p>
    <w:p w:rsidR="002E04AD" w:rsidRPr="002E04AD" w:rsidRDefault="002E04AD" w:rsidP="002E04AD">
      <w:pPr>
        <w:tabs>
          <w:tab w:val="left" w:pos="426"/>
          <w:tab w:val="left" w:pos="14400"/>
        </w:tabs>
        <w:rPr>
          <w:lang w:val="en-US" w:eastAsia="ko-KR"/>
        </w:rPr>
      </w:pPr>
      <w:r w:rsidRPr="002E04AD">
        <w:rPr>
          <w:noProof/>
        </w:rPr>
        <w:drawing>
          <wp:inline distT="0" distB="0" distL="0" distR="0" wp14:anchorId="6B6658AC" wp14:editId="5064AE47">
            <wp:extent cx="1996440" cy="1005840"/>
            <wp:effectExtent l="0" t="0" r="3810" b="38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6440" cy="100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04AD" w:rsidRPr="002E04AD" w:rsidRDefault="002E04AD" w:rsidP="002E04AD">
      <w:pPr>
        <w:numPr>
          <w:ilvl w:val="0"/>
          <w:numId w:val="14"/>
        </w:numPr>
        <w:tabs>
          <w:tab w:val="left" w:pos="426"/>
        </w:tabs>
        <w:ind w:left="0" w:firstLine="0"/>
      </w:pPr>
      <w:r w:rsidRPr="002E04AD">
        <w:t>контакты надежно замкнуты.</w:t>
      </w:r>
    </w:p>
    <w:p w:rsidR="002E04AD" w:rsidRPr="002E04AD" w:rsidRDefault="002E04AD" w:rsidP="002E04AD">
      <w:pPr>
        <w:numPr>
          <w:ilvl w:val="0"/>
          <w:numId w:val="14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eastAsia="ko-KR"/>
        </w:rPr>
        <w:t>реле на грани срабатывания.</w:t>
      </w:r>
    </w:p>
    <w:p w:rsidR="002E04AD" w:rsidRPr="002E04AD" w:rsidRDefault="002E04AD" w:rsidP="002E04AD">
      <w:pPr>
        <w:numPr>
          <w:ilvl w:val="0"/>
          <w:numId w:val="14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t>контакты надежно разомкнуты.</w:t>
      </w:r>
    </w:p>
    <w:p w:rsidR="002E04AD" w:rsidRPr="002E04AD" w:rsidRDefault="002E04AD" w:rsidP="002E04AD">
      <w:pPr>
        <w:numPr>
          <w:ilvl w:val="0"/>
          <w:numId w:val="14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t>контакты вибрируют.</w:t>
      </w:r>
    </w:p>
    <w:p w:rsidR="002E04AD" w:rsidRPr="002E04AD" w:rsidRDefault="002E04AD" w:rsidP="002E04AD">
      <w:pPr>
        <w:numPr>
          <w:ilvl w:val="0"/>
          <w:numId w:val="14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t>контакты перегреются.</w:t>
      </w:r>
    </w:p>
    <w:p w:rsidR="002E04AD" w:rsidRPr="002E04AD" w:rsidRDefault="002E04AD" w:rsidP="002E04AD">
      <w:pPr>
        <w:tabs>
          <w:tab w:val="left" w:pos="426"/>
        </w:tabs>
        <w:rPr>
          <w:sz w:val="24"/>
          <w:szCs w:val="24"/>
        </w:rPr>
      </w:pPr>
    </w:p>
    <w:p w:rsidR="002E04AD" w:rsidRPr="002E04AD" w:rsidRDefault="002E04AD" w:rsidP="002E04AD">
      <w:pPr>
        <w:tabs>
          <w:tab w:val="left" w:pos="426"/>
          <w:tab w:val="left" w:pos="14400"/>
        </w:tabs>
        <w:rPr>
          <w:lang w:eastAsia="ko-KR"/>
        </w:rPr>
      </w:pPr>
      <w:r w:rsidRPr="002E04AD">
        <w:t>1</w:t>
      </w:r>
      <w:r w:rsidRPr="002E04AD">
        <w:t xml:space="preserve">5. </w:t>
      </w:r>
      <w:r w:rsidRPr="002E04AD">
        <w:rPr>
          <w:noProof/>
        </w:rPr>
        <w:t xml:space="preserve">В каком состоянии будут контакты реле </w:t>
      </w:r>
      <w:r w:rsidRPr="002E04AD">
        <w:rPr>
          <w:lang w:eastAsia="ko-KR"/>
        </w:rPr>
        <w:t>РНТ</w:t>
      </w:r>
      <w:r w:rsidRPr="002E04AD">
        <w:rPr>
          <w:noProof/>
        </w:rPr>
        <w:t xml:space="preserve">-565, если на колодке рабочей обмотки замкнуты гнезда 28 витков и 2 витка, а амперметр показывает 2 А? </w:t>
      </w:r>
      <w:r w:rsidRPr="002E04AD">
        <w:rPr>
          <w:lang w:eastAsia="ko-KR"/>
        </w:rPr>
        <w:t>Намагничивающая</w:t>
      </w:r>
      <w:r w:rsidRPr="002E04AD">
        <w:rPr>
          <w:noProof/>
        </w:rPr>
        <w:t xml:space="preserve"> сила </w:t>
      </w:r>
      <w:r w:rsidRPr="002E04AD">
        <w:rPr>
          <w:lang w:val="en-US"/>
        </w:rPr>
        <w:t>F</w:t>
      </w:r>
      <w:r w:rsidRPr="002E04AD">
        <w:rPr>
          <w:lang w:eastAsia="ko-KR"/>
        </w:rPr>
        <w:t xml:space="preserve"> = 100</w:t>
      </w:r>
      <w:proofErr w:type="gramStart"/>
      <w:r w:rsidRPr="002E04AD">
        <w:rPr>
          <w:lang w:eastAsia="ko-KR"/>
        </w:rPr>
        <w:t xml:space="preserve"> А</w:t>
      </w:r>
      <w:proofErr w:type="gramEnd"/>
      <w:r w:rsidRPr="002E04AD">
        <w:rPr>
          <w:lang w:eastAsia="ko-KR"/>
        </w:rPr>
        <w:t xml:space="preserve"> </w:t>
      </w:r>
      <w:r w:rsidRPr="002E04AD">
        <w:rPr>
          <w:lang w:eastAsia="ko-KR"/>
        </w:rPr>
        <w:sym w:font="Symbol" w:char="00D7"/>
      </w:r>
      <w:r w:rsidRPr="002E04AD">
        <w:rPr>
          <w:lang w:eastAsia="ko-KR"/>
        </w:rPr>
        <w:t xml:space="preserve"> в.</w:t>
      </w:r>
    </w:p>
    <w:p w:rsidR="002E04AD" w:rsidRPr="002E04AD" w:rsidRDefault="002E04AD" w:rsidP="002E04AD">
      <w:pPr>
        <w:tabs>
          <w:tab w:val="left" w:pos="426"/>
          <w:tab w:val="left" w:pos="14400"/>
        </w:tabs>
      </w:pPr>
      <w:r w:rsidRPr="002E04AD">
        <w:rPr>
          <w:noProof/>
        </w:rPr>
        <w:lastRenderedPageBreak/>
        <w:drawing>
          <wp:inline distT="0" distB="0" distL="0" distR="0" wp14:anchorId="417EB3EF" wp14:editId="34C99F02">
            <wp:extent cx="1996440" cy="1005840"/>
            <wp:effectExtent l="0" t="0" r="3810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6440" cy="100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04AD" w:rsidRPr="002E04AD" w:rsidRDefault="002E04AD" w:rsidP="002E04AD">
      <w:pPr>
        <w:numPr>
          <w:ilvl w:val="0"/>
          <w:numId w:val="15"/>
        </w:numPr>
        <w:tabs>
          <w:tab w:val="left" w:pos="426"/>
        </w:tabs>
        <w:ind w:left="0" w:firstLine="0"/>
      </w:pPr>
      <w:r w:rsidRPr="002E04AD">
        <w:t>контакты надежно замкнуты.</w:t>
      </w:r>
    </w:p>
    <w:p w:rsidR="002E04AD" w:rsidRPr="002E04AD" w:rsidRDefault="002E04AD" w:rsidP="002E04AD">
      <w:pPr>
        <w:numPr>
          <w:ilvl w:val="0"/>
          <w:numId w:val="15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eastAsia="ko-KR"/>
        </w:rPr>
        <w:t>реле на грани срабатывания.</w:t>
      </w:r>
    </w:p>
    <w:p w:rsidR="002E04AD" w:rsidRPr="002E04AD" w:rsidRDefault="002E04AD" w:rsidP="002E04AD">
      <w:pPr>
        <w:numPr>
          <w:ilvl w:val="0"/>
          <w:numId w:val="15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t>контакты надежно разомкнуты.</w:t>
      </w:r>
    </w:p>
    <w:p w:rsidR="002E04AD" w:rsidRPr="002E04AD" w:rsidRDefault="002E04AD" w:rsidP="002E04AD">
      <w:pPr>
        <w:numPr>
          <w:ilvl w:val="0"/>
          <w:numId w:val="15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t>контакты вибрируют.</w:t>
      </w:r>
    </w:p>
    <w:p w:rsidR="002E04AD" w:rsidRPr="002E04AD" w:rsidRDefault="002E04AD" w:rsidP="002E04AD">
      <w:pPr>
        <w:numPr>
          <w:ilvl w:val="0"/>
          <w:numId w:val="15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t>контакты перегреются.</w:t>
      </w:r>
    </w:p>
    <w:p w:rsidR="002E04AD" w:rsidRPr="002E04AD" w:rsidRDefault="002E04AD" w:rsidP="002E04AD">
      <w:pPr>
        <w:tabs>
          <w:tab w:val="left" w:pos="426"/>
          <w:tab w:val="left" w:pos="14400"/>
        </w:tabs>
        <w:rPr>
          <w:lang w:eastAsia="ko-KR"/>
        </w:rPr>
      </w:pPr>
      <w:r w:rsidRPr="002E04AD">
        <w:t>1</w:t>
      </w:r>
      <w:r w:rsidRPr="002E04AD">
        <w:t xml:space="preserve">6. </w:t>
      </w:r>
      <w:r w:rsidRPr="002E04AD">
        <w:rPr>
          <w:lang w:eastAsia="ko-KR"/>
        </w:rPr>
        <w:t>Определить ток срабатывания реле РТ-40 при параллельном соединении обмоток.</w:t>
      </w:r>
    </w:p>
    <w:p w:rsidR="002E04AD" w:rsidRPr="002E04AD" w:rsidRDefault="002E04AD" w:rsidP="002E04AD">
      <w:pPr>
        <w:tabs>
          <w:tab w:val="left" w:pos="426"/>
          <w:tab w:val="left" w:pos="14400"/>
        </w:tabs>
      </w:pPr>
      <w:r w:rsidRPr="002E04AD">
        <w:rPr>
          <w:noProof/>
        </w:rPr>
        <w:drawing>
          <wp:inline distT="0" distB="0" distL="0" distR="0" wp14:anchorId="35E5D8A2" wp14:editId="4DB48E93">
            <wp:extent cx="1905000" cy="1653540"/>
            <wp:effectExtent l="0" t="0" r="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65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04AD" w:rsidRPr="002E04AD" w:rsidRDefault="002E04AD" w:rsidP="002E04AD">
      <w:pPr>
        <w:numPr>
          <w:ilvl w:val="0"/>
          <w:numId w:val="16"/>
        </w:numPr>
        <w:tabs>
          <w:tab w:val="left" w:pos="426"/>
        </w:tabs>
        <w:ind w:left="0" w:firstLine="0"/>
      </w:pPr>
      <w:r w:rsidRPr="002E04AD">
        <w:rPr>
          <w:lang w:val="en-US" w:eastAsia="ko-KR"/>
        </w:rPr>
        <w:t>I</w:t>
      </w:r>
      <w:proofErr w:type="spellStart"/>
      <w:r w:rsidRPr="002E04AD">
        <w:rPr>
          <w:vertAlign w:val="subscript"/>
          <w:lang w:eastAsia="ko-KR"/>
        </w:rPr>
        <w:t>с.р</w:t>
      </w:r>
      <w:proofErr w:type="spellEnd"/>
      <w:r w:rsidRPr="002E04AD">
        <w:rPr>
          <w:vertAlign w:val="subscript"/>
          <w:lang w:eastAsia="ko-KR"/>
        </w:rPr>
        <w:t>.</w:t>
      </w:r>
      <w:r w:rsidRPr="002E04AD">
        <w:rPr>
          <w:lang w:eastAsia="ko-KR"/>
        </w:rPr>
        <w:t xml:space="preserve"> = 1А.</w:t>
      </w:r>
    </w:p>
    <w:p w:rsidR="002E04AD" w:rsidRPr="002E04AD" w:rsidRDefault="002E04AD" w:rsidP="002E04AD">
      <w:pPr>
        <w:numPr>
          <w:ilvl w:val="0"/>
          <w:numId w:val="16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val="en-US" w:eastAsia="ko-KR"/>
        </w:rPr>
        <w:t>I</w:t>
      </w:r>
      <w:proofErr w:type="spellStart"/>
      <w:r w:rsidRPr="002E04AD">
        <w:rPr>
          <w:vertAlign w:val="subscript"/>
          <w:lang w:eastAsia="ko-KR"/>
        </w:rPr>
        <w:t>с.р</w:t>
      </w:r>
      <w:proofErr w:type="spellEnd"/>
      <w:r w:rsidRPr="002E04AD">
        <w:rPr>
          <w:vertAlign w:val="subscript"/>
          <w:lang w:eastAsia="ko-KR"/>
        </w:rPr>
        <w:t>.</w:t>
      </w:r>
      <w:r w:rsidRPr="002E04AD">
        <w:rPr>
          <w:lang w:eastAsia="ko-KR"/>
        </w:rPr>
        <w:t xml:space="preserve"> = 2,5А.</w:t>
      </w:r>
    </w:p>
    <w:p w:rsidR="002E04AD" w:rsidRPr="002E04AD" w:rsidRDefault="002E04AD" w:rsidP="002E04AD">
      <w:pPr>
        <w:numPr>
          <w:ilvl w:val="0"/>
          <w:numId w:val="16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val="en-US" w:eastAsia="ko-KR"/>
        </w:rPr>
        <w:t>I</w:t>
      </w:r>
      <w:proofErr w:type="spellStart"/>
      <w:r w:rsidRPr="002E04AD">
        <w:rPr>
          <w:vertAlign w:val="subscript"/>
          <w:lang w:eastAsia="ko-KR"/>
        </w:rPr>
        <w:t>с.р</w:t>
      </w:r>
      <w:proofErr w:type="spellEnd"/>
      <w:r w:rsidRPr="002E04AD">
        <w:rPr>
          <w:vertAlign w:val="subscript"/>
          <w:lang w:eastAsia="ko-KR"/>
        </w:rPr>
        <w:t>.</w:t>
      </w:r>
      <w:r w:rsidRPr="002E04AD">
        <w:rPr>
          <w:lang w:eastAsia="ko-KR"/>
        </w:rPr>
        <w:t xml:space="preserve"> = 5А.</w:t>
      </w:r>
    </w:p>
    <w:p w:rsidR="002E04AD" w:rsidRPr="002E04AD" w:rsidRDefault="002E04AD" w:rsidP="002E04AD">
      <w:pPr>
        <w:numPr>
          <w:ilvl w:val="0"/>
          <w:numId w:val="16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val="en-US" w:eastAsia="ko-KR"/>
        </w:rPr>
        <w:t>I</w:t>
      </w:r>
      <w:proofErr w:type="spellStart"/>
      <w:r w:rsidRPr="002E04AD">
        <w:rPr>
          <w:vertAlign w:val="subscript"/>
          <w:lang w:eastAsia="ko-KR"/>
        </w:rPr>
        <w:t>с.р</w:t>
      </w:r>
      <w:proofErr w:type="spellEnd"/>
      <w:r w:rsidRPr="002E04AD">
        <w:rPr>
          <w:vertAlign w:val="subscript"/>
          <w:lang w:eastAsia="ko-KR"/>
        </w:rPr>
        <w:t>.</w:t>
      </w:r>
      <w:r w:rsidRPr="002E04AD">
        <w:rPr>
          <w:lang w:eastAsia="ko-KR"/>
        </w:rPr>
        <w:t xml:space="preserve"> = 8А.</w:t>
      </w:r>
    </w:p>
    <w:p w:rsidR="002E04AD" w:rsidRPr="002E04AD" w:rsidRDefault="002E04AD" w:rsidP="002E04AD">
      <w:pPr>
        <w:numPr>
          <w:ilvl w:val="0"/>
          <w:numId w:val="16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val="en-US" w:eastAsia="ko-KR"/>
        </w:rPr>
        <w:t>I</w:t>
      </w:r>
      <w:proofErr w:type="spellStart"/>
      <w:r w:rsidRPr="002E04AD">
        <w:rPr>
          <w:vertAlign w:val="subscript"/>
          <w:lang w:eastAsia="ko-KR"/>
        </w:rPr>
        <w:t>с.р</w:t>
      </w:r>
      <w:proofErr w:type="spellEnd"/>
      <w:r w:rsidRPr="002E04AD">
        <w:rPr>
          <w:vertAlign w:val="subscript"/>
          <w:lang w:eastAsia="ko-KR"/>
        </w:rPr>
        <w:t>.</w:t>
      </w:r>
      <w:r w:rsidRPr="002E04AD">
        <w:rPr>
          <w:lang w:eastAsia="ko-KR"/>
        </w:rPr>
        <w:t xml:space="preserve"> = 10А.</w:t>
      </w:r>
    </w:p>
    <w:p w:rsidR="002E04AD" w:rsidRPr="002E04AD" w:rsidRDefault="002E04AD" w:rsidP="002E04AD">
      <w:pPr>
        <w:tabs>
          <w:tab w:val="left" w:pos="426"/>
          <w:tab w:val="left" w:pos="14400"/>
        </w:tabs>
        <w:rPr>
          <w:lang w:eastAsia="ko-KR"/>
        </w:rPr>
      </w:pPr>
      <w:r w:rsidRPr="002E04AD">
        <w:t>1</w:t>
      </w:r>
      <w:r w:rsidRPr="002E04AD">
        <w:t xml:space="preserve">7. </w:t>
      </w:r>
      <w:r w:rsidRPr="002E04AD">
        <w:rPr>
          <w:lang w:eastAsia="ko-KR"/>
        </w:rPr>
        <w:t>Определить ток срабатывания реле РТ-40 при последовательном соединении обмоток.</w:t>
      </w:r>
    </w:p>
    <w:p w:rsidR="002E04AD" w:rsidRPr="002E04AD" w:rsidRDefault="002E04AD" w:rsidP="002E04AD">
      <w:pPr>
        <w:tabs>
          <w:tab w:val="left" w:pos="426"/>
          <w:tab w:val="left" w:pos="14400"/>
        </w:tabs>
      </w:pPr>
      <w:r w:rsidRPr="002E04AD">
        <w:rPr>
          <w:noProof/>
        </w:rPr>
        <w:drawing>
          <wp:inline distT="0" distB="0" distL="0" distR="0" wp14:anchorId="22CE816F" wp14:editId="6748459B">
            <wp:extent cx="1996440" cy="1653540"/>
            <wp:effectExtent l="0" t="0" r="381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6440" cy="165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04AD" w:rsidRPr="002E04AD" w:rsidRDefault="002E04AD" w:rsidP="002E04AD">
      <w:pPr>
        <w:numPr>
          <w:ilvl w:val="0"/>
          <w:numId w:val="17"/>
        </w:numPr>
        <w:tabs>
          <w:tab w:val="left" w:pos="426"/>
        </w:tabs>
        <w:ind w:left="0" w:firstLine="0"/>
      </w:pPr>
      <w:r w:rsidRPr="002E04AD">
        <w:rPr>
          <w:lang w:val="en-US" w:eastAsia="ko-KR"/>
        </w:rPr>
        <w:t>I</w:t>
      </w:r>
      <w:proofErr w:type="spellStart"/>
      <w:r w:rsidRPr="002E04AD">
        <w:rPr>
          <w:vertAlign w:val="subscript"/>
          <w:lang w:eastAsia="ko-KR"/>
        </w:rPr>
        <w:t>с.р</w:t>
      </w:r>
      <w:proofErr w:type="spellEnd"/>
      <w:r w:rsidRPr="002E04AD">
        <w:rPr>
          <w:vertAlign w:val="subscript"/>
          <w:lang w:eastAsia="ko-KR"/>
        </w:rPr>
        <w:t>.</w:t>
      </w:r>
      <w:r w:rsidRPr="002E04AD">
        <w:rPr>
          <w:lang w:eastAsia="ko-KR"/>
        </w:rPr>
        <w:t xml:space="preserve"> = 2,5А.</w:t>
      </w:r>
    </w:p>
    <w:p w:rsidR="002E04AD" w:rsidRPr="002E04AD" w:rsidRDefault="002E04AD" w:rsidP="002E04AD">
      <w:pPr>
        <w:numPr>
          <w:ilvl w:val="0"/>
          <w:numId w:val="17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val="en-US" w:eastAsia="ko-KR"/>
        </w:rPr>
        <w:t>I</w:t>
      </w:r>
      <w:proofErr w:type="spellStart"/>
      <w:r w:rsidRPr="002E04AD">
        <w:rPr>
          <w:vertAlign w:val="subscript"/>
          <w:lang w:eastAsia="ko-KR"/>
        </w:rPr>
        <w:t>с.р</w:t>
      </w:r>
      <w:proofErr w:type="spellEnd"/>
      <w:r w:rsidRPr="002E04AD">
        <w:rPr>
          <w:vertAlign w:val="subscript"/>
          <w:lang w:eastAsia="ko-KR"/>
        </w:rPr>
        <w:t>.</w:t>
      </w:r>
      <w:r w:rsidRPr="002E04AD">
        <w:rPr>
          <w:lang w:eastAsia="ko-KR"/>
        </w:rPr>
        <w:t xml:space="preserve"> = 5А.</w:t>
      </w:r>
    </w:p>
    <w:p w:rsidR="002E04AD" w:rsidRPr="002E04AD" w:rsidRDefault="002E04AD" w:rsidP="002E04AD">
      <w:pPr>
        <w:numPr>
          <w:ilvl w:val="0"/>
          <w:numId w:val="17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val="en-US" w:eastAsia="ko-KR"/>
        </w:rPr>
        <w:t>I</w:t>
      </w:r>
      <w:proofErr w:type="spellStart"/>
      <w:r w:rsidRPr="002E04AD">
        <w:rPr>
          <w:vertAlign w:val="subscript"/>
          <w:lang w:eastAsia="ko-KR"/>
        </w:rPr>
        <w:t>с.р</w:t>
      </w:r>
      <w:proofErr w:type="spellEnd"/>
      <w:r w:rsidRPr="002E04AD">
        <w:rPr>
          <w:vertAlign w:val="subscript"/>
          <w:lang w:eastAsia="ko-KR"/>
        </w:rPr>
        <w:t>.</w:t>
      </w:r>
      <w:r w:rsidRPr="002E04AD">
        <w:rPr>
          <w:lang w:eastAsia="ko-KR"/>
        </w:rPr>
        <w:t xml:space="preserve"> = 4А.</w:t>
      </w:r>
    </w:p>
    <w:p w:rsidR="002E04AD" w:rsidRPr="002E04AD" w:rsidRDefault="002E04AD" w:rsidP="002E04AD">
      <w:pPr>
        <w:numPr>
          <w:ilvl w:val="0"/>
          <w:numId w:val="17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val="en-US" w:eastAsia="ko-KR"/>
        </w:rPr>
        <w:t>I</w:t>
      </w:r>
      <w:proofErr w:type="spellStart"/>
      <w:r w:rsidRPr="002E04AD">
        <w:rPr>
          <w:vertAlign w:val="subscript"/>
          <w:lang w:eastAsia="ko-KR"/>
        </w:rPr>
        <w:t>с.р</w:t>
      </w:r>
      <w:proofErr w:type="spellEnd"/>
      <w:r w:rsidRPr="002E04AD">
        <w:rPr>
          <w:vertAlign w:val="subscript"/>
          <w:lang w:eastAsia="ko-KR"/>
        </w:rPr>
        <w:t>.</w:t>
      </w:r>
      <w:r w:rsidRPr="002E04AD">
        <w:rPr>
          <w:lang w:eastAsia="ko-KR"/>
        </w:rPr>
        <w:t xml:space="preserve"> = 8А.</w:t>
      </w:r>
    </w:p>
    <w:p w:rsidR="002E04AD" w:rsidRPr="002E04AD" w:rsidRDefault="002E04AD" w:rsidP="002E04AD">
      <w:pPr>
        <w:numPr>
          <w:ilvl w:val="0"/>
          <w:numId w:val="17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val="en-US" w:eastAsia="ko-KR"/>
        </w:rPr>
        <w:t>I</w:t>
      </w:r>
      <w:proofErr w:type="spellStart"/>
      <w:r w:rsidRPr="002E04AD">
        <w:rPr>
          <w:vertAlign w:val="subscript"/>
          <w:lang w:eastAsia="ko-KR"/>
        </w:rPr>
        <w:t>с.р</w:t>
      </w:r>
      <w:proofErr w:type="spellEnd"/>
      <w:r w:rsidRPr="002E04AD">
        <w:rPr>
          <w:vertAlign w:val="subscript"/>
          <w:lang w:eastAsia="ko-KR"/>
        </w:rPr>
        <w:t>.</w:t>
      </w:r>
      <w:r w:rsidRPr="002E04AD">
        <w:rPr>
          <w:lang w:eastAsia="ko-KR"/>
        </w:rPr>
        <w:t xml:space="preserve"> = 4,5А.</w:t>
      </w:r>
    </w:p>
    <w:p w:rsidR="002E04AD" w:rsidRPr="002E04AD" w:rsidRDefault="002E04AD" w:rsidP="002E04AD">
      <w:pPr>
        <w:tabs>
          <w:tab w:val="left" w:pos="426"/>
          <w:tab w:val="left" w:pos="14400"/>
        </w:tabs>
      </w:pPr>
      <w:r w:rsidRPr="002E04AD">
        <w:t>1</w:t>
      </w:r>
      <w:r w:rsidRPr="002E04AD">
        <w:t xml:space="preserve">8. </w:t>
      </w:r>
      <w:r w:rsidRPr="002E04AD">
        <w:rPr>
          <w:noProof/>
        </w:rPr>
        <w:t xml:space="preserve">На минимальном реле напряжения типа РН-54/160 выставлена уставка </w:t>
      </w:r>
      <w:r w:rsidRPr="002E04AD">
        <w:rPr>
          <w:lang w:val="en-US" w:eastAsia="ko-KR"/>
        </w:rPr>
        <w:t>U</w:t>
      </w:r>
      <w:r w:rsidRPr="002E04AD">
        <w:rPr>
          <w:lang w:eastAsia="ko-KR"/>
        </w:rPr>
        <w:t xml:space="preserve"> </w:t>
      </w:r>
      <w:proofErr w:type="spellStart"/>
      <w:r w:rsidRPr="002E04AD">
        <w:rPr>
          <w:vertAlign w:val="subscript"/>
          <w:lang w:eastAsia="ko-KR"/>
        </w:rPr>
        <w:t>с.р</w:t>
      </w:r>
      <w:proofErr w:type="spellEnd"/>
      <w:r w:rsidRPr="002E04AD">
        <w:rPr>
          <w:vertAlign w:val="subscript"/>
          <w:lang w:eastAsia="ko-KR"/>
        </w:rPr>
        <w:t>.</w:t>
      </w:r>
      <w:r w:rsidRPr="002E04AD">
        <w:rPr>
          <w:lang w:eastAsia="ko-KR"/>
        </w:rPr>
        <w:t xml:space="preserve"> = 60 </w:t>
      </w:r>
      <w:proofErr w:type="gramStart"/>
      <w:r w:rsidRPr="002E04AD">
        <w:rPr>
          <w:lang w:eastAsia="ko-KR"/>
        </w:rPr>
        <w:t>В.</w:t>
      </w:r>
      <w:proofErr w:type="gramEnd"/>
      <w:r w:rsidRPr="002E04AD">
        <w:rPr>
          <w:lang w:eastAsia="ko-KR"/>
        </w:rPr>
        <w:t xml:space="preserve"> При каком из указанных значений напряжения размыкающие контакты реле будут надежно замкнуты?</w:t>
      </w:r>
    </w:p>
    <w:p w:rsidR="002E04AD" w:rsidRPr="002E04AD" w:rsidRDefault="002E04AD" w:rsidP="002E04AD">
      <w:pPr>
        <w:numPr>
          <w:ilvl w:val="0"/>
          <w:numId w:val="18"/>
        </w:numPr>
        <w:tabs>
          <w:tab w:val="left" w:pos="426"/>
        </w:tabs>
        <w:ind w:left="0" w:firstLine="0"/>
      </w:pPr>
      <w:r w:rsidRPr="002E04AD">
        <w:rPr>
          <w:lang w:val="en-US" w:eastAsia="ko-KR"/>
        </w:rPr>
        <w:t xml:space="preserve">U </w:t>
      </w:r>
      <w:r w:rsidRPr="002E04AD">
        <w:rPr>
          <w:vertAlign w:val="subscript"/>
          <w:lang w:eastAsia="ko-KR"/>
        </w:rPr>
        <w:t>р.</w:t>
      </w:r>
      <w:r w:rsidRPr="002E04AD">
        <w:rPr>
          <w:lang w:eastAsia="ko-KR"/>
        </w:rPr>
        <w:t xml:space="preserve"> = 35В.</w:t>
      </w:r>
    </w:p>
    <w:p w:rsidR="002E04AD" w:rsidRPr="002E04AD" w:rsidRDefault="002E04AD" w:rsidP="002E04AD">
      <w:pPr>
        <w:numPr>
          <w:ilvl w:val="0"/>
          <w:numId w:val="18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val="en-US" w:eastAsia="ko-KR"/>
        </w:rPr>
        <w:t xml:space="preserve">U </w:t>
      </w:r>
      <w:r w:rsidRPr="002E04AD">
        <w:rPr>
          <w:vertAlign w:val="subscript"/>
          <w:lang w:eastAsia="ko-KR"/>
        </w:rPr>
        <w:t>р.</w:t>
      </w:r>
      <w:r w:rsidRPr="002E04AD">
        <w:rPr>
          <w:lang w:eastAsia="ko-KR"/>
        </w:rPr>
        <w:t xml:space="preserve"> = 62В.</w:t>
      </w:r>
    </w:p>
    <w:p w:rsidR="002E04AD" w:rsidRPr="002E04AD" w:rsidRDefault="002E04AD" w:rsidP="002E04AD">
      <w:pPr>
        <w:numPr>
          <w:ilvl w:val="0"/>
          <w:numId w:val="18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val="en-US" w:eastAsia="ko-KR"/>
        </w:rPr>
        <w:t xml:space="preserve">U </w:t>
      </w:r>
      <w:r w:rsidRPr="002E04AD">
        <w:rPr>
          <w:vertAlign w:val="subscript"/>
          <w:lang w:eastAsia="ko-KR"/>
        </w:rPr>
        <w:t>р.</w:t>
      </w:r>
      <w:r w:rsidRPr="002E04AD">
        <w:rPr>
          <w:lang w:eastAsia="ko-KR"/>
        </w:rPr>
        <w:t xml:space="preserve"> = 80В.</w:t>
      </w:r>
    </w:p>
    <w:p w:rsidR="002E04AD" w:rsidRPr="002E04AD" w:rsidRDefault="002E04AD" w:rsidP="002E04AD">
      <w:pPr>
        <w:numPr>
          <w:ilvl w:val="0"/>
          <w:numId w:val="18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val="en-US" w:eastAsia="ko-KR"/>
        </w:rPr>
        <w:t xml:space="preserve">U </w:t>
      </w:r>
      <w:r w:rsidRPr="002E04AD">
        <w:rPr>
          <w:vertAlign w:val="subscript"/>
          <w:lang w:eastAsia="ko-KR"/>
        </w:rPr>
        <w:t>р.</w:t>
      </w:r>
      <w:r w:rsidRPr="002E04AD">
        <w:rPr>
          <w:lang w:eastAsia="ko-KR"/>
        </w:rPr>
        <w:t xml:space="preserve"> = 15В.</w:t>
      </w:r>
    </w:p>
    <w:p w:rsidR="002E04AD" w:rsidRPr="002E04AD" w:rsidRDefault="002E04AD" w:rsidP="002E04AD">
      <w:pPr>
        <w:numPr>
          <w:ilvl w:val="0"/>
          <w:numId w:val="18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val="en-US" w:eastAsia="ko-KR"/>
        </w:rPr>
        <w:t xml:space="preserve">U </w:t>
      </w:r>
      <w:r w:rsidRPr="002E04AD">
        <w:rPr>
          <w:vertAlign w:val="subscript"/>
          <w:lang w:eastAsia="ko-KR"/>
        </w:rPr>
        <w:t>р.</w:t>
      </w:r>
      <w:r w:rsidRPr="002E04AD">
        <w:rPr>
          <w:lang w:eastAsia="ko-KR"/>
        </w:rPr>
        <w:t xml:space="preserve"> = 50В.</w:t>
      </w:r>
    </w:p>
    <w:p w:rsidR="002E04AD" w:rsidRPr="002E04AD" w:rsidRDefault="002E04AD" w:rsidP="002E04AD">
      <w:pPr>
        <w:tabs>
          <w:tab w:val="left" w:pos="426"/>
          <w:tab w:val="left" w:pos="14400"/>
        </w:tabs>
      </w:pPr>
      <w:r w:rsidRPr="002E04AD">
        <w:lastRenderedPageBreak/>
        <w:t>1</w:t>
      </w:r>
      <w:r w:rsidRPr="002E04AD">
        <w:t xml:space="preserve">9. </w:t>
      </w:r>
      <w:r w:rsidRPr="002E04AD">
        <w:rPr>
          <w:noProof/>
        </w:rPr>
        <w:t xml:space="preserve">На минимальном реле напряжения типа РН-54/160 выставлена уставка </w:t>
      </w:r>
      <w:r w:rsidRPr="002E04AD">
        <w:rPr>
          <w:lang w:val="en-US" w:eastAsia="ko-KR"/>
        </w:rPr>
        <w:t>U</w:t>
      </w:r>
      <w:r w:rsidRPr="002E04AD">
        <w:rPr>
          <w:lang w:eastAsia="ko-KR"/>
        </w:rPr>
        <w:t xml:space="preserve"> </w:t>
      </w:r>
      <w:proofErr w:type="spellStart"/>
      <w:r w:rsidRPr="002E04AD">
        <w:rPr>
          <w:vertAlign w:val="subscript"/>
          <w:lang w:eastAsia="ko-KR"/>
        </w:rPr>
        <w:t>с.р</w:t>
      </w:r>
      <w:proofErr w:type="spellEnd"/>
      <w:r w:rsidRPr="002E04AD">
        <w:rPr>
          <w:vertAlign w:val="subscript"/>
          <w:lang w:eastAsia="ko-KR"/>
        </w:rPr>
        <w:t>.</w:t>
      </w:r>
      <w:r w:rsidRPr="002E04AD">
        <w:rPr>
          <w:lang w:eastAsia="ko-KR"/>
        </w:rPr>
        <w:t xml:space="preserve"> = 60 </w:t>
      </w:r>
      <w:proofErr w:type="gramStart"/>
      <w:r w:rsidRPr="002E04AD">
        <w:rPr>
          <w:lang w:eastAsia="ko-KR"/>
        </w:rPr>
        <w:t>В.</w:t>
      </w:r>
      <w:proofErr w:type="gramEnd"/>
      <w:r w:rsidRPr="002E04AD">
        <w:rPr>
          <w:lang w:eastAsia="ko-KR"/>
        </w:rPr>
        <w:t xml:space="preserve"> При каком из указанных значений напряжения размыкающие контакты реле будут надежно разомкнуты?</w:t>
      </w:r>
    </w:p>
    <w:p w:rsidR="002E04AD" w:rsidRPr="002E04AD" w:rsidRDefault="002E04AD" w:rsidP="002E04AD">
      <w:pPr>
        <w:numPr>
          <w:ilvl w:val="0"/>
          <w:numId w:val="19"/>
        </w:numPr>
        <w:tabs>
          <w:tab w:val="left" w:pos="426"/>
        </w:tabs>
        <w:ind w:left="0" w:firstLine="0"/>
      </w:pPr>
      <w:r w:rsidRPr="002E04AD">
        <w:rPr>
          <w:lang w:val="en-US" w:eastAsia="ko-KR"/>
        </w:rPr>
        <w:t xml:space="preserve">U </w:t>
      </w:r>
      <w:r w:rsidRPr="002E04AD">
        <w:rPr>
          <w:vertAlign w:val="subscript"/>
          <w:lang w:eastAsia="ko-KR"/>
        </w:rPr>
        <w:t>р.</w:t>
      </w:r>
      <w:r w:rsidRPr="002E04AD">
        <w:rPr>
          <w:lang w:eastAsia="ko-KR"/>
        </w:rPr>
        <w:t xml:space="preserve"> = 100В.</w:t>
      </w:r>
    </w:p>
    <w:p w:rsidR="002E04AD" w:rsidRPr="002E04AD" w:rsidRDefault="002E04AD" w:rsidP="002E04AD">
      <w:pPr>
        <w:numPr>
          <w:ilvl w:val="0"/>
          <w:numId w:val="19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val="en-US" w:eastAsia="ko-KR"/>
        </w:rPr>
        <w:t xml:space="preserve">U </w:t>
      </w:r>
      <w:r w:rsidRPr="002E04AD">
        <w:rPr>
          <w:vertAlign w:val="subscript"/>
          <w:lang w:eastAsia="ko-KR"/>
        </w:rPr>
        <w:t>р.</w:t>
      </w:r>
      <w:r w:rsidRPr="002E04AD">
        <w:rPr>
          <w:lang w:eastAsia="ko-KR"/>
        </w:rPr>
        <w:t xml:space="preserve"> = 85В.</w:t>
      </w:r>
    </w:p>
    <w:p w:rsidR="002E04AD" w:rsidRPr="002E04AD" w:rsidRDefault="002E04AD" w:rsidP="002E04AD">
      <w:pPr>
        <w:numPr>
          <w:ilvl w:val="0"/>
          <w:numId w:val="19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val="en-US" w:eastAsia="ko-KR"/>
        </w:rPr>
        <w:t xml:space="preserve">U </w:t>
      </w:r>
      <w:r w:rsidRPr="002E04AD">
        <w:rPr>
          <w:vertAlign w:val="subscript"/>
          <w:lang w:eastAsia="ko-KR"/>
        </w:rPr>
        <w:t>р.</w:t>
      </w:r>
      <w:r w:rsidRPr="002E04AD">
        <w:rPr>
          <w:lang w:eastAsia="ko-KR"/>
        </w:rPr>
        <w:t xml:space="preserve"> = 55В.</w:t>
      </w:r>
    </w:p>
    <w:p w:rsidR="002E04AD" w:rsidRPr="002E04AD" w:rsidRDefault="002E04AD" w:rsidP="002E04AD">
      <w:pPr>
        <w:numPr>
          <w:ilvl w:val="0"/>
          <w:numId w:val="19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val="en-US" w:eastAsia="ko-KR"/>
        </w:rPr>
        <w:t xml:space="preserve">U </w:t>
      </w:r>
      <w:r w:rsidRPr="002E04AD">
        <w:rPr>
          <w:vertAlign w:val="subscript"/>
          <w:lang w:eastAsia="ko-KR"/>
        </w:rPr>
        <w:t>р.</w:t>
      </w:r>
      <w:r w:rsidRPr="002E04AD">
        <w:rPr>
          <w:lang w:eastAsia="ko-KR"/>
        </w:rPr>
        <w:t xml:space="preserve"> = 90В.</w:t>
      </w:r>
    </w:p>
    <w:p w:rsidR="002E04AD" w:rsidRPr="002E04AD" w:rsidRDefault="002E04AD" w:rsidP="002E04AD">
      <w:pPr>
        <w:numPr>
          <w:ilvl w:val="0"/>
          <w:numId w:val="19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rPr>
          <w:lang w:val="en-US" w:eastAsia="ko-KR"/>
        </w:rPr>
        <w:t xml:space="preserve">U </w:t>
      </w:r>
      <w:r w:rsidRPr="002E04AD">
        <w:rPr>
          <w:vertAlign w:val="subscript"/>
          <w:lang w:eastAsia="ko-KR"/>
        </w:rPr>
        <w:t>р.</w:t>
      </w:r>
      <w:r w:rsidRPr="002E04AD">
        <w:rPr>
          <w:lang w:eastAsia="ko-KR"/>
        </w:rPr>
        <w:t xml:space="preserve"> = 105В.</w:t>
      </w:r>
    </w:p>
    <w:p w:rsidR="002E04AD" w:rsidRPr="002E04AD" w:rsidRDefault="002E04AD" w:rsidP="002E04AD">
      <w:pPr>
        <w:tabs>
          <w:tab w:val="left" w:pos="426"/>
          <w:tab w:val="left" w:pos="14400"/>
        </w:tabs>
      </w:pPr>
      <w:r w:rsidRPr="002E04AD">
        <w:t>2</w:t>
      </w:r>
      <w:r w:rsidRPr="002E04AD">
        <w:t xml:space="preserve">0. Рассчитать ток срабатывания МТЗ без блокировки по напряжению, если максимальный рабочий ток </w:t>
      </w:r>
      <w:r w:rsidRPr="002E04AD">
        <w:rPr>
          <w:lang w:val="en-US"/>
        </w:rPr>
        <w:t>I</w:t>
      </w:r>
      <w:proofErr w:type="spellStart"/>
      <w:r w:rsidRPr="002E04AD">
        <w:rPr>
          <w:vertAlign w:val="subscript"/>
        </w:rPr>
        <w:t>раб</w:t>
      </w:r>
      <w:proofErr w:type="gramStart"/>
      <w:r w:rsidRPr="002E04AD">
        <w:rPr>
          <w:vertAlign w:val="subscript"/>
        </w:rPr>
        <w:t>.м</w:t>
      </w:r>
      <w:proofErr w:type="gramEnd"/>
      <w:r w:rsidRPr="002E04AD">
        <w:rPr>
          <w:vertAlign w:val="subscript"/>
        </w:rPr>
        <w:t>ах</w:t>
      </w:r>
      <w:proofErr w:type="spellEnd"/>
      <w:r w:rsidRPr="002E04AD">
        <w:rPr>
          <w:vertAlign w:val="subscript"/>
        </w:rPr>
        <w:t>.</w:t>
      </w:r>
      <w:r w:rsidRPr="002E04AD">
        <w:t xml:space="preserve"> = 100А, коэффициент </w:t>
      </w:r>
      <w:proofErr w:type="spellStart"/>
      <w:r w:rsidRPr="002E04AD">
        <w:t>самозапуска</w:t>
      </w:r>
      <w:proofErr w:type="spellEnd"/>
      <w:r w:rsidRPr="002E04AD">
        <w:t xml:space="preserve"> </w:t>
      </w:r>
      <w:proofErr w:type="spellStart"/>
      <w:r w:rsidRPr="002E04AD">
        <w:t>К</w:t>
      </w:r>
      <w:r w:rsidRPr="002E04AD">
        <w:rPr>
          <w:vertAlign w:val="subscript"/>
        </w:rPr>
        <w:t>сзп</w:t>
      </w:r>
      <w:proofErr w:type="spellEnd"/>
      <w:r w:rsidRPr="002E04AD">
        <w:t xml:space="preserve"> = 2, коэффициент возврата реле 0,8, коэффициент надежности равен 1,2.</w:t>
      </w:r>
    </w:p>
    <w:p w:rsidR="002E04AD" w:rsidRPr="002E04AD" w:rsidRDefault="002E04AD" w:rsidP="002E04AD">
      <w:pPr>
        <w:numPr>
          <w:ilvl w:val="0"/>
          <w:numId w:val="20"/>
        </w:numPr>
        <w:tabs>
          <w:tab w:val="left" w:pos="426"/>
        </w:tabs>
        <w:ind w:left="0" w:firstLine="0"/>
      </w:pPr>
      <w:r w:rsidRPr="002E04AD">
        <w:t>100А.</w:t>
      </w:r>
    </w:p>
    <w:p w:rsidR="002E04AD" w:rsidRPr="002E04AD" w:rsidRDefault="002E04AD" w:rsidP="002E04AD">
      <w:pPr>
        <w:numPr>
          <w:ilvl w:val="0"/>
          <w:numId w:val="20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t>200А.</w:t>
      </w:r>
    </w:p>
    <w:p w:rsidR="002E04AD" w:rsidRPr="002E04AD" w:rsidRDefault="002E04AD" w:rsidP="002E04AD">
      <w:pPr>
        <w:numPr>
          <w:ilvl w:val="0"/>
          <w:numId w:val="20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t>300А.</w:t>
      </w:r>
    </w:p>
    <w:p w:rsidR="002E04AD" w:rsidRPr="002E04AD" w:rsidRDefault="002E04AD" w:rsidP="002E04AD">
      <w:pPr>
        <w:numPr>
          <w:ilvl w:val="0"/>
          <w:numId w:val="20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t>400А.</w:t>
      </w:r>
    </w:p>
    <w:p w:rsidR="002E04AD" w:rsidRPr="002E04AD" w:rsidRDefault="002E04AD" w:rsidP="002E04AD">
      <w:pPr>
        <w:numPr>
          <w:ilvl w:val="0"/>
          <w:numId w:val="20"/>
        </w:numPr>
        <w:tabs>
          <w:tab w:val="clear" w:pos="1080"/>
          <w:tab w:val="left" w:pos="426"/>
          <w:tab w:val="num" w:pos="1260"/>
        </w:tabs>
        <w:ind w:left="0" w:firstLine="0"/>
      </w:pPr>
      <w:r w:rsidRPr="002E04AD">
        <w:t>500А.</w:t>
      </w:r>
    </w:p>
    <w:p w:rsidR="002E04AD" w:rsidRPr="002E04AD" w:rsidRDefault="002E04AD" w:rsidP="002E04AD">
      <w:pPr>
        <w:tabs>
          <w:tab w:val="left" w:pos="426"/>
        </w:tabs>
        <w:rPr>
          <w:sz w:val="24"/>
          <w:szCs w:val="24"/>
        </w:rPr>
      </w:pPr>
    </w:p>
    <w:p w:rsidR="002E04AD" w:rsidRPr="002E04AD" w:rsidRDefault="002E04AD" w:rsidP="002E04AD">
      <w:pPr>
        <w:tabs>
          <w:tab w:val="left" w:pos="426"/>
        </w:tabs>
      </w:pPr>
    </w:p>
    <w:p w:rsidR="003B0E3F" w:rsidRPr="002E04AD" w:rsidRDefault="003B0E3F"/>
    <w:sectPr w:rsidR="003B0E3F" w:rsidRPr="002E04AD" w:rsidSect="00E4108E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A1213"/>
    <w:multiLevelType w:val="hybridMultilevel"/>
    <w:tmpl w:val="1792B47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54C62C3"/>
    <w:multiLevelType w:val="hybridMultilevel"/>
    <w:tmpl w:val="38687D0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7BA2D35"/>
    <w:multiLevelType w:val="hybridMultilevel"/>
    <w:tmpl w:val="2F24CA2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F2E1954"/>
    <w:multiLevelType w:val="hybridMultilevel"/>
    <w:tmpl w:val="A81A9DD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FF67EF4"/>
    <w:multiLevelType w:val="hybridMultilevel"/>
    <w:tmpl w:val="62F01724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7FA7524"/>
    <w:multiLevelType w:val="hybridMultilevel"/>
    <w:tmpl w:val="6668FAB2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B97288C"/>
    <w:multiLevelType w:val="hybridMultilevel"/>
    <w:tmpl w:val="950A23B4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2A261CD"/>
    <w:multiLevelType w:val="hybridMultilevel"/>
    <w:tmpl w:val="6B88BFD2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4F20B34"/>
    <w:multiLevelType w:val="hybridMultilevel"/>
    <w:tmpl w:val="DA800E82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6C761B9"/>
    <w:multiLevelType w:val="hybridMultilevel"/>
    <w:tmpl w:val="A28A1A9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BD71946"/>
    <w:multiLevelType w:val="hybridMultilevel"/>
    <w:tmpl w:val="AEA47B70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CB1D0C"/>
    <w:multiLevelType w:val="hybridMultilevel"/>
    <w:tmpl w:val="10F25A0E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275775A"/>
    <w:multiLevelType w:val="hybridMultilevel"/>
    <w:tmpl w:val="F59CE73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4962C23"/>
    <w:multiLevelType w:val="hybridMultilevel"/>
    <w:tmpl w:val="EDA2021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9631417"/>
    <w:multiLevelType w:val="hybridMultilevel"/>
    <w:tmpl w:val="CA34D90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9EE71A3"/>
    <w:multiLevelType w:val="hybridMultilevel"/>
    <w:tmpl w:val="A32C74B2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54AA4CDD"/>
    <w:multiLevelType w:val="hybridMultilevel"/>
    <w:tmpl w:val="EEBC65C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5E3B3A6D"/>
    <w:multiLevelType w:val="hybridMultilevel"/>
    <w:tmpl w:val="540EFCD2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6C943B90"/>
    <w:multiLevelType w:val="hybridMultilevel"/>
    <w:tmpl w:val="867016B4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1F819D6"/>
    <w:multiLevelType w:val="hybridMultilevel"/>
    <w:tmpl w:val="B07407B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12"/>
  </w:num>
  <w:num w:numId="3">
    <w:abstractNumId w:val="19"/>
  </w:num>
  <w:num w:numId="4">
    <w:abstractNumId w:val="2"/>
  </w:num>
  <w:num w:numId="5">
    <w:abstractNumId w:val="1"/>
  </w:num>
  <w:num w:numId="6">
    <w:abstractNumId w:val="5"/>
  </w:num>
  <w:num w:numId="7">
    <w:abstractNumId w:val="8"/>
  </w:num>
  <w:num w:numId="8">
    <w:abstractNumId w:val="18"/>
  </w:num>
  <w:num w:numId="9">
    <w:abstractNumId w:val="15"/>
  </w:num>
  <w:num w:numId="10">
    <w:abstractNumId w:val="0"/>
  </w:num>
  <w:num w:numId="11">
    <w:abstractNumId w:val="16"/>
  </w:num>
  <w:num w:numId="12">
    <w:abstractNumId w:val="9"/>
  </w:num>
  <w:num w:numId="13">
    <w:abstractNumId w:val="6"/>
  </w:num>
  <w:num w:numId="14">
    <w:abstractNumId w:val="13"/>
  </w:num>
  <w:num w:numId="15">
    <w:abstractNumId w:val="14"/>
  </w:num>
  <w:num w:numId="16">
    <w:abstractNumId w:val="3"/>
  </w:num>
  <w:num w:numId="17">
    <w:abstractNumId w:val="11"/>
  </w:num>
  <w:num w:numId="18">
    <w:abstractNumId w:val="17"/>
  </w:num>
  <w:num w:numId="19">
    <w:abstractNumId w:val="4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2AF"/>
    <w:rsid w:val="002E04AD"/>
    <w:rsid w:val="003B0E3F"/>
    <w:rsid w:val="006C72AF"/>
    <w:rsid w:val="008372CC"/>
    <w:rsid w:val="00A1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04A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04A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04A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04A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04A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04A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1095</Words>
  <Characters>6247</Characters>
  <Application>Microsoft Office Word</Application>
  <DocSecurity>0</DocSecurity>
  <Lines>52</Lines>
  <Paragraphs>14</Paragraphs>
  <ScaleCrop>false</ScaleCrop>
  <Company/>
  <LinksUpToDate>false</LinksUpToDate>
  <CharactersWithSpaces>7328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Жапарова</dc:creator>
  <cp:keywords/>
  <dc:description/>
  <cp:lastModifiedBy>Айжан Жапарова</cp:lastModifiedBy>
  <cp:revision>2</cp:revision>
  <dcterms:created xsi:type="dcterms:W3CDTF">2016-09-15T11:36:00Z</dcterms:created>
  <dcterms:modified xsi:type="dcterms:W3CDTF">2016-09-15T11:44:00Z</dcterms:modified>
</cp:coreProperties>
</file>